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F17" w:rsidRDefault="008A3100" w:rsidP="00446355">
      <w:pPr>
        <w:jc w:val="center"/>
        <w:rPr>
          <w:b/>
          <w:bCs/>
        </w:rPr>
      </w:pPr>
      <w:r w:rsidRPr="00446355">
        <w:rPr>
          <w:b/>
          <w:bCs/>
        </w:rPr>
        <w:t xml:space="preserve">Budapest Főváros VII. kerület Erzsébetváros Önkormányzat Képviselő-testületének </w:t>
      </w:r>
    </w:p>
    <w:p w:rsidR="0003542C" w:rsidRDefault="00834BC2" w:rsidP="00446355">
      <w:pPr>
        <w:jc w:val="center"/>
        <w:rPr>
          <w:b/>
          <w:bCs/>
        </w:rPr>
      </w:pPr>
      <w:r>
        <w:rPr>
          <w:b/>
          <w:bCs/>
        </w:rPr>
        <w:t>…</w:t>
      </w:r>
      <w:r w:rsidR="00F83EFB">
        <w:rPr>
          <w:b/>
          <w:bCs/>
        </w:rPr>
        <w:t>/2024.</w:t>
      </w:r>
      <w:r w:rsidR="008A3100" w:rsidRPr="00446355">
        <w:rPr>
          <w:b/>
          <w:bCs/>
        </w:rPr>
        <w:t xml:space="preserve"> (</w:t>
      </w:r>
      <w:r w:rsidR="00F83EFB">
        <w:rPr>
          <w:b/>
          <w:bCs/>
        </w:rPr>
        <w:t>XII.</w:t>
      </w:r>
      <w:r w:rsidR="000C75BE">
        <w:rPr>
          <w:b/>
          <w:bCs/>
        </w:rPr>
        <w:t xml:space="preserve">          </w:t>
      </w:r>
      <w:r w:rsidR="00446355" w:rsidRPr="00446355">
        <w:rPr>
          <w:b/>
          <w:bCs/>
        </w:rPr>
        <w:t>)</w:t>
      </w:r>
      <w:r w:rsidR="00275E21" w:rsidRPr="00446355">
        <w:rPr>
          <w:b/>
          <w:bCs/>
        </w:rPr>
        <w:t xml:space="preserve"> önkormányzati </w:t>
      </w:r>
      <w:r w:rsidR="008A3100" w:rsidRPr="00446355">
        <w:rPr>
          <w:b/>
          <w:bCs/>
        </w:rPr>
        <w:t xml:space="preserve">rendelete </w:t>
      </w:r>
    </w:p>
    <w:p w:rsidR="008A3100" w:rsidRPr="00446355" w:rsidRDefault="008A3100" w:rsidP="00446355">
      <w:pPr>
        <w:jc w:val="center"/>
        <w:rPr>
          <w:b/>
          <w:bCs/>
        </w:rPr>
      </w:pPr>
      <w:r w:rsidRPr="00446355">
        <w:rPr>
          <w:b/>
          <w:bCs/>
        </w:rPr>
        <w:t xml:space="preserve">Erzsébetváros </w:t>
      </w:r>
      <w:r w:rsidR="00834BC2">
        <w:rPr>
          <w:b/>
          <w:bCs/>
        </w:rPr>
        <w:t>Tervtanácsáról</w:t>
      </w:r>
    </w:p>
    <w:p w:rsidR="008A3100" w:rsidRDefault="008A3100" w:rsidP="00446355">
      <w:pPr>
        <w:jc w:val="both"/>
      </w:pPr>
    </w:p>
    <w:p w:rsidR="00446355" w:rsidRPr="00446355" w:rsidRDefault="00446355" w:rsidP="00446355">
      <w:pPr>
        <w:jc w:val="both"/>
      </w:pPr>
    </w:p>
    <w:p w:rsidR="00934E43" w:rsidRPr="007973D5" w:rsidRDefault="00934E43" w:rsidP="00446355">
      <w:pPr>
        <w:pStyle w:val="Alaprtelmezett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lang w:val="x-none"/>
        </w:rPr>
      </w:pPr>
      <w:r w:rsidRPr="007973D5">
        <w:rPr>
          <w:rFonts w:ascii="Times New Roman" w:hAnsi="Times New Roman" w:cs="Times New Roman"/>
          <w:color w:val="000000" w:themeColor="text1"/>
          <w:sz w:val="24"/>
          <w:lang w:val="x-none"/>
        </w:rPr>
        <w:t>Budapest Főváros VII. kerület Erzsébetváros Önkormányzat</w:t>
      </w:r>
      <w:r w:rsidR="000C75BE">
        <w:rPr>
          <w:rFonts w:ascii="Times New Roman" w:hAnsi="Times New Roman" w:cs="Times New Roman"/>
          <w:color w:val="000000" w:themeColor="text1"/>
          <w:sz w:val="24"/>
        </w:rPr>
        <w:t>ának</w:t>
      </w:r>
      <w:r w:rsidRPr="007973D5">
        <w:rPr>
          <w:rFonts w:ascii="Times New Roman" w:hAnsi="Times New Roman" w:cs="Times New Roman"/>
          <w:color w:val="000000" w:themeColor="text1"/>
          <w:sz w:val="24"/>
          <w:lang w:val="x-none"/>
        </w:rPr>
        <w:t xml:space="preserve"> Képviselő-testülete </w:t>
      </w:r>
      <w:r w:rsidR="00834BC2" w:rsidRPr="007973D5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a</w:t>
      </w:r>
      <w:r w:rsidR="000C75BE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z Alaptörvény 32. cikk (2) bekezdésében foglalt jogkörében, a</w:t>
      </w:r>
      <w:r w:rsidR="00834BC2" w:rsidRPr="007973D5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 magyar építészetről </w:t>
      </w:r>
      <w:r w:rsidR="00834BC2" w:rsidRPr="00370C3B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szóló</w:t>
      </w:r>
      <w:r w:rsidR="000C75BE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 </w:t>
      </w:r>
      <w:hyperlink r:id="rId8" w:anchor="SZ225@BE8@PO3" w:tgtFrame="_blank" w:history="1">
        <w:r w:rsidR="00834BC2" w:rsidRPr="00370C3B">
          <w:rPr>
            <w:rStyle w:val="Hiperhivatkozs"/>
            <w:rFonts w:ascii="Times New Roman" w:hAnsi="Times New Roman" w:cs="Times New Roman"/>
            <w:color w:val="000000" w:themeColor="text1"/>
            <w:sz w:val="24"/>
            <w:u w:val="none"/>
            <w:shd w:val="clear" w:color="auto" w:fill="FFFFFF"/>
          </w:rPr>
          <w:t>2023. évi C. törvény 225. § (8) bekezdés 3. pont</w:t>
        </w:r>
      </w:hyperlink>
      <w:r w:rsidR="00834BC2" w:rsidRPr="00370C3B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jában kapott felhatalmazás alapján, a Magyarország helyi önkormányzatairól szóló</w:t>
      </w:r>
      <w:r w:rsidR="000C75BE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 </w:t>
      </w:r>
      <w:hyperlink r:id="rId9" w:anchor="SZ23@BE5@PO5" w:tgtFrame="_blank" w:history="1">
        <w:r w:rsidR="00834BC2" w:rsidRPr="00370C3B">
          <w:rPr>
            <w:rStyle w:val="Hiperhivatkozs"/>
            <w:rFonts w:ascii="Times New Roman" w:hAnsi="Times New Roman" w:cs="Times New Roman"/>
            <w:color w:val="000000" w:themeColor="text1"/>
            <w:sz w:val="24"/>
            <w:u w:val="none"/>
            <w:shd w:val="clear" w:color="auto" w:fill="FFFFFF"/>
          </w:rPr>
          <w:t>2011. évi CLXXXIX. törvény 23. § (5) bekezdés 5. pont</w:t>
        </w:r>
      </w:hyperlink>
      <w:r w:rsidR="00834BC2" w:rsidRPr="00370C3B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jában meghatározott feladatkörében eljárva a következőket rendeli el:</w:t>
      </w:r>
    </w:p>
    <w:p w:rsidR="008A3100" w:rsidRDefault="008A3100" w:rsidP="00446355">
      <w:pPr>
        <w:jc w:val="both"/>
      </w:pPr>
    </w:p>
    <w:p w:rsidR="00641B10" w:rsidRDefault="00641B10" w:rsidP="00446355">
      <w:pPr>
        <w:jc w:val="both"/>
      </w:pPr>
    </w:p>
    <w:p w:rsidR="008A3100" w:rsidRPr="00446355" w:rsidRDefault="009B20BE" w:rsidP="009B20BE">
      <w:pPr>
        <w:numPr>
          <w:ilvl w:val="0"/>
          <w:numId w:val="33"/>
        </w:numPr>
        <w:jc w:val="center"/>
        <w:rPr>
          <w:b/>
          <w:bCs/>
        </w:rPr>
      </w:pPr>
      <w:r>
        <w:rPr>
          <w:b/>
          <w:bCs/>
        </w:rPr>
        <w:t>Általános rendelkezések</w:t>
      </w:r>
    </w:p>
    <w:p w:rsidR="00F36F17" w:rsidRPr="00F36F17" w:rsidRDefault="008A3100" w:rsidP="00446355">
      <w:pPr>
        <w:jc w:val="center"/>
        <w:rPr>
          <w:bCs/>
          <w:sz w:val="20"/>
          <w:szCs w:val="20"/>
        </w:rPr>
      </w:pPr>
      <w:r w:rsidRPr="00446355">
        <w:rPr>
          <w:b/>
          <w:bCs/>
        </w:rPr>
        <w:br/>
      </w:r>
    </w:p>
    <w:p w:rsidR="000C75BE" w:rsidRDefault="008A3100" w:rsidP="00BA4CC8">
      <w:pPr>
        <w:ind w:left="426" w:hanging="426"/>
        <w:jc w:val="center"/>
        <w:rPr>
          <w:b/>
          <w:bCs/>
        </w:rPr>
      </w:pPr>
      <w:r w:rsidRPr="00446355">
        <w:rPr>
          <w:b/>
          <w:bCs/>
        </w:rPr>
        <w:t>1. §</w:t>
      </w:r>
    </w:p>
    <w:p w:rsidR="000C75BE" w:rsidRPr="00A3006A" w:rsidRDefault="000C75BE" w:rsidP="00BA4CC8">
      <w:pPr>
        <w:ind w:left="426" w:hanging="426"/>
        <w:jc w:val="center"/>
        <w:rPr>
          <w:bCs/>
          <w:sz w:val="20"/>
          <w:szCs w:val="20"/>
        </w:rPr>
      </w:pPr>
    </w:p>
    <w:p w:rsidR="007B7777" w:rsidRPr="00076299" w:rsidRDefault="00D345E0" w:rsidP="009B20BE">
      <w:pPr>
        <w:ind w:left="426" w:hanging="426"/>
        <w:jc w:val="both"/>
        <w:rPr>
          <w:b/>
          <w:bCs/>
        </w:rPr>
      </w:pPr>
      <w:r w:rsidRPr="00446355">
        <w:t>(1)</w:t>
      </w:r>
      <w:r w:rsidRPr="00446355">
        <w:tab/>
      </w:r>
      <w:r w:rsidR="007B7777" w:rsidRPr="007B7777">
        <w:t>Budapest Főváros VII. kerület Erzsébetváros Önkormányzata (a továbbiakban: Önkormányzat) helyi építészeti-műszaki tervtanácsot működtet Erzsébetváros</w:t>
      </w:r>
      <w:r w:rsidR="007B7777">
        <w:t xml:space="preserve"> </w:t>
      </w:r>
      <w:r w:rsidR="007B7777" w:rsidRPr="00076299">
        <w:t>Tervtanácsa (a továbbiakban:</w:t>
      </w:r>
      <w:r w:rsidR="00CE1F11">
        <w:t xml:space="preserve"> </w:t>
      </w:r>
      <w:r w:rsidR="007B7777" w:rsidRPr="00076299">
        <w:t>Tervtanács) néven.</w:t>
      </w:r>
      <w:r w:rsidR="007B7777" w:rsidRPr="00076299">
        <w:rPr>
          <w:rFonts w:ascii="Arial" w:hAnsi="Arial" w:cs="Arial"/>
          <w:color w:val="333E55"/>
          <w:sz w:val="23"/>
          <w:szCs w:val="23"/>
          <w:shd w:val="clear" w:color="auto" w:fill="FFFFFF"/>
        </w:rPr>
        <w:t xml:space="preserve"> </w:t>
      </w:r>
    </w:p>
    <w:p w:rsidR="00D345E0" w:rsidRPr="00076299" w:rsidRDefault="007B7777" w:rsidP="00A3006A">
      <w:pPr>
        <w:pStyle w:val="Listaszerbekezds"/>
        <w:spacing w:before="60"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076299">
        <w:rPr>
          <w:rFonts w:ascii="Times New Roman" w:hAnsi="Times New Roman" w:cs="Times New Roman"/>
          <w:sz w:val="24"/>
          <w:szCs w:val="24"/>
        </w:rPr>
        <w:t xml:space="preserve">(2) </w:t>
      </w:r>
      <w:r w:rsidR="008A3100" w:rsidRPr="00076299">
        <w:rPr>
          <w:rFonts w:ascii="Times New Roman" w:hAnsi="Times New Roman" w:cs="Times New Roman"/>
          <w:sz w:val="24"/>
          <w:szCs w:val="24"/>
        </w:rPr>
        <w:t>A rendelet célja Erzsébetváros épített környezetének alakítása, illetve építészeti örökségének védelme szempontjából jelentős építészeti-műszaki tervek szakszerűségének és magas színvonalának biztosítása, a tervszerű városfejlesztés követelményeinek érvényre juttatása, valamint a városkép esztétikus kialakításának elősegítése.</w:t>
      </w:r>
    </w:p>
    <w:p w:rsidR="008A3100" w:rsidRDefault="00CE1F11" w:rsidP="00A3006A">
      <w:pPr>
        <w:pStyle w:val="Listaszerbekezds"/>
        <w:spacing w:before="60"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 w:rsidR="008A3100" w:rsidRPr="00B46808">
        <w:rPr>
          <w:rFonts w:ascii="Times New Roman" w:hAnsi="Times New Roman" w:cs="Times New Roman"/>
          <w:sz w:val="24"/>
          <w:szCs w:val="24"/>
        </w:rPr>
        <w:t>Az Önkormányzat a jogszabály előírásai szerint építés</w:t>
      </w:r>
      <w:r w:rsidR="009B20BE" w:rsidRPr="00B46808">
        <w:rPr>
          <w:rFonts w:ascii="Times New Roman" w:hAnsi="Times New Roman" w:cs="Times New Roman"/>
          <w:sz w:val="24"/>
          <w:szCs w:val="24"/>
        </w:rPr>
        <w:t>hatósági</w:t>
      </w:r>
      <w:r w:rsidR="008A3100" w:rsidRPr="00B46808">
        <w:rPr>
          <w:rFonts w:ascii="Times New Roman" w:hAnsi="Times New Roman" w:cs="Times New Roman"/>
          <w:sz w:val="24"/>
          <w:szCs w:val="24"/>
        </w:rPr>
        <w:t xml:space="preserve"> engedélyhez kötött és más tervtanács hatáskörébe nem utalt, az Önkormányzat külön rendelete szerint tervtanácsi véleményre alapozott településképi véleményezési eljárásra kijelölt, valamint a jelen rendeletben meghatározott egyéb építmények építészeti-műszaki terveinek előzetes véleményezésére, továbbá egyes önkormányzati döntések szakmai megalapozása érdekében Tervtanács</w:t>
      </w:r>
      <w:r w:rsidR="009B20BE" w:rsidRPr="00B46808">
        <w:rPr>
          <w:rFonts w:ascii="Times New Roman" w:hAnsi="Times New Roman" w:cs="Times New Roman"/>
          <w:sz w:val="24"/>
          <w:szCs w:val="24"/>
        </w:rPr>
        <w:t>ot működtet.</w:t>
      </w:r>
    </w:p>
    <w:p w:rsidR="000C75BE" w:rsidRDefault="000C75BE" w:rsidP="00446355">
      <w:pPr>
        <w:pStyle w:val="Listaszerbekezds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0C75BE" w:rsidRPr="00B46808" w:rsidRDefault="000C75BE" w:rsidP="00446355">
      <w:pPr>
        <w:pStyle w:val="Listaszerbekezds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0C75BE" w:rsidRDefault="008A3100" w:rsidP="00BA4CC8">
      <w:pPr>
        <w:ind w:left="426" w:hanging="426"/>
        <w:jc w:val="center"/>
        <w:rPr>
          <w:b/>
          <w:bCs/>
        </w:rPr>
      </w:pPr>
      <w:r w:rsidRPr="00076299">
        <w:rPr>
          <w:b/>
          <w:bCs/>
        </w:rPr>
        <w:t>2. §</w:t>
      </w:r>
    </w:p>
    <w:p w:rsidR="000C75BE" w:rsidRPr="00A3006A" w:rsidRDefault="000C75BE" w:rsidP="009B20BE">
      <w:pPr>
        <w:ind w:left="426" w:hanging="426"/>
        <w:rPr>
          <w:bCs/>
          <w:sz w:val="20"/>
          <w:szCs w:val="20"/>
        </w:rPr>
      </w:pPr>
    </w:p>
    <w:p w:rsidR="00D345E0" w:rsidRPr="00076299" w:rsidRDefault="00D345E0" w:rsidP="00CE1F11">
      <w:pPr>
        <w:ind w:left="426" w:hanging="426"/>
        <w:jc w:val="both"/>
      </w:pPr>
      <w:r w:rsidRPr="00076299">
        <w:t>(1)</w:t>
      </w:r>
      <w:r w:rsidR="009B20BE" w:rsidRPr="00076299">
        <w:t xml:space="preserve"> </w:t>
      </w:r>
      <w:r w:rsidR="008A3100" w:rsidRPr="00076299">
        <w:t xml:space="preserve">A rendelet hatálya Budapest </w:t>
      </w:r>
      <w:r w:rsidR="0024682A">
        <w:t xml:space="preserve">Főváros </w:t>
      </w:r>
      <w:r w:rsidR="008A3100" w:rsidRPr="00076299">
        <w:t xml:space="preserve">VII. kerület Erzsébetváros közigazgatási területét érintő, jelen rendelet </w:t>
      </w:r>
      <w:r w:rsidR="009B20BE" w:rsidRPr="00076299">
        <w:t xml:space="preserve">2. melléklete </w:t>
      </w:r>
      <w:r w:rsidR="008A3100" w:rsidRPr="00076299">
        <w:t xml:space="preserve">alapján előzetes </w:t>
      </w:r>
      <w:r w:rsidR="000950F2">
        <w:t>T</w:t>
      </w:r>
      <w:r w:rsidR="008A3100" w:rsidRPr="00076299">
        <w:t>ervtanácsi véleményezési kötelezettség alá eső építészeti tervekre, valamint azok készítőire, tervezőire terjed ki.</w:t>
      </w:r>
    </w:p>
    <w:p w:rsidR="008A3100" w:rsidRDefault="00D345E0" w:rsidP="00A3006A">
      <w:pPr>
        <w:pStyle w:val="Listaszerbekezds"/>
        <w:spacing w:before="60"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076299">
        <w:rPr>
          <w:rFonts w:ascii="Times New Roman" w:hAnsi="Times New Roman" w:cs="Times New Roman"/>
          <w:sz w:val="24"/>
          <w:szCs w:val="24"/>
        </w:rPr>
        <w:t>(2)</w:t>
      </w:r>
      <w:r w:rsidRPr="00076299">
        <w:rPr>
          <w:rFonts w:ascii="Times New Roman" w:hAnsi="Times New Roman" w:cs="Times New Roman"/>
          <w:sz w:val="24"/>
          <w:szCs w:val="24"/>
        </w:rPr>
        <w:tab/>
      </w:r>
      <w:r w:rsidR="005C563B">
        <w:rPr>
          <w:rFonts w:ascii="Times New Roman" w:hAnsi="Times New Roman" w:cs="Times New Roman"/>
          <w:sz w:val="24"/>
          <w:szCs w:val="24"/>
        </w:rPr>
        <w:t>J</w:t>
      </w:r>
      <w:r w:rsidR="008A3100" w:rsidRPr="00076299">
        <w:rPr>
          <w:rFonts w:ascii="Times New Roman" w:hAnsi="Times New Roman" w:cs="Times New Roman"/>
          <w:sz w:val="24"/>
          <w:szCs w:val="24"/>
        </w:rPr>
        <w:t>elen rendelet határozza meg továbbá a Tervtanács működésének és eljárási rendjének egyes szabályait is.</w:t>
      </w:r>
    </w:p>
    <w:p w:rsidR="009E4DE1" w:rsidRDefault="009E4DE1" w:rsidP="00A3006A">
      <w:pPr>
        <w:pStyle w:val="Listaszerbekezds"/>
        <w:spacing w:before="60"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Jelen rendelettel nem szabályozott kérdésekben az építészeti és településrendezési tervtanácsokról szóló rendelet szabályozásai</w:t>
      </w:r>
      <w:r w:rsidR="005C56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FF3">
        <w:rPr>
          <w:rFonts w:ascii="Times New Roman" w:hAnsi="Times New Roman" w:cs="Times New Roman"/>
          <w:sz w:val="24"/>
          <w:szCs w:val="24"/>
        </w:rPr>
        <w:t xml:space="preserve">illetve a Tervtanács ügyrendjének szabályozásai </w:t>
      </w:r>
      <w:r>
        <w:rPr>
          <w:rFonts w:ascii="Times New Roman" w:hAnsi="Times New Roman" w:cs="Times New Roman"/>
          <w:sz w:val="24"/>
          <w:szCs w:val="24"/>
        </w:rPr>
        <w:t>a mérvadóak.</w:t>
      </w:r>
    </w:p>
    <w:p w:rsidR="008A3100" w:rsidRDefault="008A3100" w:rsidP="00446355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75BE" w:rsidRDefault="000C75BE" w:rsidP="00446355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0BE" w:rsidRDefault="009B20BE" w:rsidP="00076299">
      <w:pPr>
        <w:numPr>
          <w:ilvl w:val="0"/>
          <w:numId w:val="33"/>
        </w:numPr>
        <w:jc w:val="center"/>
        <w:rPr>
          <w:b/>
          <w:bCs/>
          <w:color w:val="000000"/>
        </w:rPr>
      </w:pPr>
      <w:r w:rsidRPr="009B20BE">
        <w:rPr>
          <w:b/>
          <w:bCs/>
          <w:color w:val="000000"/>
        </w:rPr>
        <w:t xml:space="preserve">A </w:t>
      </w:r>
      <w:r w:rsidR="000950F2">
        <w:rPr>
          <w:b/>
          <w:bCs/>
          <w:color w:val="000000"/>
        </w:rPr>
        <w:t>T</w:t>
      </w:r>
      <w:r w:rsidRPr="009B20BE">
        <w:rPr>
          <w:b/>
          <w:bCs/>
          <w:color w:val="000000"/>
        </w:rPr>
        <w:t>ervtanácsi véleményezésben részt vevő személyek</w:t>
      </w:r>
    </w:p>
    <w:p w:rsidR="00076299" w:rsidRPr="009B20BE" w:rsidRDefault="00076299" w:rsidP="00076299">
      <w:pPr>
        <w:ind w:left="720"/>
        <w:rPr>
          <w:b/>
          <w:bCs/>
          <w:color w:val="000000"/>
        </w:rPr>
      </w:pPr>
    </w:p>
    <w:p w:rsidR="00D10855" w:rsidRDefault="00D56EA7" w:rsidP="00BA4CC8">
      <w:pPr>
        <w:jc w:val="center"/>
        <w:rPr>
          <w:color w:val="000000"/>
        </w:rPr>
      </w:pPr>
      <w:r>
        <w:rPr>
          <w:b/>
          <w:bCs/>
          <w:color w:val="000000"/>
        </w:rPr>
        <w:t>3</w:t>
      </w:r>
      <w:r w:rsidR="009B20BE" w:rsidRPr="009B20BE">
        <w:rPr>
          <w:b/>
          <w:bCs/>
          <w:color w:val="000000"/>
        </w:rPr>
        <w:t>.§</w:t>
      </w:r>
    </w:p>
    <w:p w:rsidR="00D10855" w:rsidRPr="00A3006A" w:rsidRDefault="00D10855" w:rsidP="00B46808">
      <w:pPr>
        <w:jc w:val="both"/>
        <w:rPr>
          <w:color w:val="000000"/>
          <w:sz w:val="20"/>
          <w:szCs w:val="20"/>
        </w:rPr>
      </w:pPr>
    </w:p>
    <w:p w:rsidR="009B20BE" w:rsidRPr="009B20BE" w:rsidRDefault="009B20BE" w:rsidP="00B46808">
      <w:pPr>
        <w:jc w:val="both"/>
        <w:rPr>
          <w:color w:val="000000"/>
        </w:rPr>
      </w:pPr>
      <w:r w:rsidRPr="009B20BE">
        <w:rPr>
          <w:color w:val="000000"/>
        </w:rPr>
        <w:t>A Tervtanácsi eljárásban részt vevő személyek</w:t>
      </w:r>
    </w:p>
    <w:p w:rsidR="009B20BE" w:rsidRPr="009B20BE" w:rsidRDefault="009B20BE" w:rsidP="00076299">
      <w:pPr>
        <w:ind w:left="426"/>
        <w:jc w:val="both"/>
        <w:rPr>
          <w:color w:val="000000"/>
        </w:rPr>
      </w:pPr>
      <w:r w:rsidRPr="009B20BE">
        <w:rPr>
          <w:color w:val="000000"/>
        </w:rPr>
        <w:t>a)</w:t>
      </w:r>
      <w:r w:rsidR="00D10855">
        <w:rPr>
          <w:color w:val="000000"/>
        </w:rPr>
        <w:t xml:space="preserve"> </w:t>
      </w:r>
      <w:r w:rsidRPr="009B20BE">
        <w:rPr>
          <w:color w:val="000000"/>
        </w:rPr>
        <w:t>a Tervtanács elnöke,</w:t>
      </w:r>
    </w:p>
    <w:p w:rsidR="009B20BE" w:rsidRPr="009B20BE" w:rsidRDefault="009B20BE" w:rsidP="00076299">
      <w:pPr>
        <w:ind w:left="426"/>
        <w:jc w:val="both"/>
        <w:rPr>
          <w:color w:val="000000"/>
        </w:rPr>
      </w:pPr>
      <w:r w:rsidRPr="009B20BE">
        <w:rPr>
          <w:color w:val="000000"/>
        </w:rPr>
        <w:t>b)</w:t>
      </w:r>
      <w:r w:rsidR="00D10855">
        <w:rPr>
          <w:color w:val="000000"/>
        </w:rPr>
        <w:t xml:space="preserve"> </w:t>
      </w:r>
      <w:r w:rsidRPr="009B20BE">
        <w:rPr>
          <w:color w:val="000000"/>
        </w:rPr>
        <w:t>a szavazati joggal bíró tagok,</w:t>
      </w:r>
    </w:p>
    <w:p w:rsidR="009B20BE" w:rsidRPr="009B20BE" w:rsidRDefault="009B20BE" w:rsidP="00076299">
      <w:pPr>
        <w:ind w:left="426"/>
        <w:jc w:val="both"/>
        <w:rPr>
          <w:color w:val="000000"/>
        </w:rPr>
      </w:pPr>
      <w:r w:rsidRPr="009B20BE">
        <w:rPr>
          <w:color w:val="000000"/>
        </w:rPr>
        <w:t>c)</w:t>
      </w:r>
      <w:r w:rsidR="00D10855">
        <w:rPr>
          <w:color w:val="000000"/>
        </w:rPr>
        <w:t xml:space="preserve"> </w:t>
      </w:r>
      <w:r w:rsidRPr="009B20BE">
        <w:rPr>
          <w:color w:val="000000"/>
        </w:rPr>
        <w:t>a tanácskozási joggal meghívottak és</w:t>
      </w:r>
    </w:p>
    <w:p w:rsidR="009B20BE" w:rsidRPr="009B20BE" w:rsidRDefault="009B20BE" w:rsidP="00076299">
      <w:pPr>
        <w:ind w:left="426"/>
        <w:jc w:val="both"/>
        <w:rPr>
          <w:color w:val="000000"/>
        </w:rPr>
      </w:pPr>
      <w:r w:rsidRPr="009B20BE">
        <w:rPr>
          <w:color w:val="000000"/>
        </w:rPr>
        <w:t>d)</w:t>
      </w:r>
      <w:r w:rsidR="00D10855">
        <w:rPr>
          <w:color w:val="000000"/>
        </w:rPr>
        <w:t xml:space="preserve"> </w:t>
      </w:r>
      <w:r w:rsidRPr="009B20BE">
        <w:rPr>
          <w:color w:val="000000"/>
        </w:rPr>
        <w:t>a Tervtanács titkársági feladatait ellátó személyek.</w:t>
      </w:r>
    </w:p>
    <w:p w:rsidR="00F34DBE" w:rsidRDefault="00D56EA7" w:rsidP="00BA4CC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4</w:t>
      </w:r>
      <w:r w:rsidR="009B20BE" w:rsidRPr="009B20BE">
        <w:rPr>
          <w:b/>
          <w:bCs/>
          <w:color w:val="000000"/>
        </w:rPr>
        <w:t>.§</w:t>
      </w:r>
    </w:p>
    <w:p w:rsidR="00F34DBE" w:rsidRPr="00A3006A" w:rsidRDefault="00F34DBE" w:rsidP="00B46808">
      <w:pPr>
        <w:jc w:val="both"/>
        <w:rPr>
          <w:color w:val="000000"/>
          <w:sz w:val="20"/>
          <w:szCs w:val="20"/>
        </w:rPr>
      </w:pPr>
    </w:p>
    <w:p w:rsidR="009B20BE" w:rsidRPr="009B20BE" w:rsidRDefault="009B20BE" w:rsidP="00B46808">
      <w:pPr>
        <w:jc w:val="both"/>
        <w:rPr>
          <w:color w:val="000000"/>
        </w:rPr>
      </w:pPr>
      <w:r w:rsidRPr="009B20BE">
        <w:rPr>
          <w:color w:val="000000"/>
        </w:rPr>
        <w:t>A Tervtanács elnöke</w:t>
      </w:r>
    </w:p>
    <w:p w:rsidR="009B20BE" w:rsidRPr="009B20BE" w:rsidRDefault="009B20BE" w:rsidP="00076299">
      <w:pPr>
        <w:ind w:left="567" w:hanging="141"/>
        <w:jc w:val="both"/>
        <w:rPr>
          <w:color w:val="000000"/>
        </w:rPr>
      </w:pPr>
      <w:r w:rsidRPr="009B20BE">
        <w:rPr>
          <w:color w:val="000000"/>
        </w:rPr>
        <w:t>a)</w:t>
      </w:r>
      <w:r w:rsidR="00F34DBE">
        <w:rPr>
          <w:color w:val="000000"/>
        </w:rPr>
        <w:t xml:space="preserve"> </w:t>
      </w:r>
      <w:r w:rsidRPr="009B20BE">
        <w:rPr>
          <w:color w:val="000000"/>
        </w:rPr>
        <w:t>összehívja a Tervtanács ülését,</w:t>
      </w:r>
    </w:p>
    <w:p w:rsidR="009B20BE" w:rsidRPr="009B20BE" w:rsidRDefault="009B20BE" w:rsidP="00076299">
      <w:pPr>
        <w:ind w:left="567" w:hanging="141"/>
        <w:jc w:val="both"/>
        <w:rPr>
          <w:color w:val="000000"/>
        </w:rPr>
      </w:pPr>
      <w:r w:rsidRPr="009B20BE">
        <w:rPr>
          <w:color w:val="000000"/>
        </w:rPr>
        <w:t>b)</w:t>
      </w:r>
      <w:r w:rsidR="00F34DBE">
        <w:rPr>
          <w:color w:val="000000"/>
        </w:rPr>
        <w:t xml:space="preserve"> </w:t>
      </w:r>
      <w:r w:rsidRPr="009B20BE">
        <w:rPr>
          <w:color w:val="000000"/>
        </w:rPr>
        <w:t>a Tervtanács tagjainak egyetértése mellett meghatározza a Tervtanácsi ülés napirendjét,</w:t>
      </w:r>
    </w:p>
    <w:p w:rsidR="009B20BE" w:rsidRPr="009B20BE" w:rsidRDefault="009B20BE" w:rsidP="00076299">
      <w:pPr>
        <w:ind w:left="567" w:hanging="141"/>
        <w:jc w:val="both"/>
        <w:rPr>
          <w:color w:val="000000"/>
        </w:rPr>
      </w:pPr>
      <w:r w:rsidRPr="009B20BE">
        <w:rPr>
          <w:color w:val="000000"/>
        </w:rPr>
        <w:t>c)</w:t>
      </w:r>
      <w:r w:rsidR="00F34DBE">
        <w:rPr>
          <w:color w:val="000000"/>
        </w:rPr>
        <w:t xml:space="preserve"> </w:t>
      </w:r>
      <w:r w:rsidRPr="009B20BE">
        <w:rPr>
          <w:color w:val="000000"/>
        </w:rPr>
        <w:t>vezeti a Tervtanács ülését,</w:t>
      </w:r>
    </w:p>
    <w:p w:rsidR="009B20BE" w:rsidRPr="009B20BE" w:rsidRDefault="009B20BE" w:rsidP="00076299">
      <w:pPr>
        <w:ind w:left="567" w:hanging="141"/>
        <w:jc w:val="both"/>
        <w:rPr>
          <w:color w:val="000000"/>
        </w:rPr>
      </w:pPr>
      <w:r w:rsidRPr="009B20BE">
        <w:rPr>
          <w:color w:val="000000"/>
        </w:rPr>
        <w:t>d)</w:t>
      </w:r>
      <w:r w:rsidR="00F34DBE">
        <w:rPr>
          <w:color w:val="000000"/>
        </w:rPr>
        <w:t xml:space="preserve"> </w:t>
      </w:r>
      <w:r w:rsidRPr="009B20BE">
        <w:rPr>
          <w:color w:val="000000"/>
        </w:rPr>
        <w:t>kiadmányozza a Tervtanácsi véleményt,</w:t>
      </w:r>
    </w:p>
    <w:p w:rsidR="009B20BE" w:rsidRPr="009B20BE" w:rsidRDefault="009B20BE" w:rsidP="00076299">
      <w:pPr>
        <w:ind w:left="567" w:hanging="141"/>
        <w:jc w:val="both"/>
        <w:rPr>
          <w:color w:val="000000"/>
        </w:rPr>
      </w:pPr>
      <w:r w:rsidRPr="009B20BE">
        <w:rPr>
          <w:color w:val="000000"/>
        </w:rPr>
        <w:t>e)</w:t>
      </w:r>
      <w:r w:rsidR="00F34DBE">
        <w:rPr>
          <w:color w:val="000000"/>
        </w:rPr>
        <w:t xml:space="preserve"> </w:t>
      </w:r>
      <w:r w:rsidRPr="009B20BE">
        <w:rPr>
          <w:color w:val="000000"/>
        </w:rPr>
        <w:t>gondoskodik a Tervtanács működésével kapcsolatos iratkezelési, nyilvántartási feladatok ellátásáról,</w:t>
      </w:r>
    </w:p>
    <w:p w:rsidR="009B20BE" w:rsidRPr="009B20BE" w:rsidRDefault="009B20BE" w:rsidP="00076299">
      <w:pPr>
        <w:ind w:left="567" w:hanging="141"/>
        <w:jc w:val="both"/>
        <w:rPr>
          <w:color w:val="000000"/>
        </w:rPr>
      </w:pPr>
      <w:r w:rsidRPr="009B20BE">
        <w:rPr>
          <w:color w:val="000000"/>
        </w:rPr>
        <w:t>f)</w:t>
      </w:r>
      <w:r w:rsidR="00F34DBE">
        <w:rPr>
          <w:color w:val="000000"/>
        </w:rPr>
        <w:t xml:space="preserve"> </w:t>
      </w:r>
      <w:r w:rsidRPr="009B20BE">
        <w:rPr>
          <w:color w:val="000000"/>
        </w:rPr>
        <w:t>kiadmányozza a Tervtanács ügyrendjét, valamint</w:t>
      </w:r>
    </w:p>
    <w:p w:rsidR="009B20BE" w:rsidRPr="009B20BE" w:rsidRDefault="009B20BE" w:rsidP="00076299">
      <w:pPr>
        <w:ind w:left="567" w:hanging="141"/>
        <w:jc w:val="both"/>
        <w:rPr>
          <w:color w:val="000000"/>
        </w:rPr>
      </w:pPr>
      <w:r w:rsidRPr="009B20BE">
        <w:rPr>
          <w:color w:val="000000"/>
        </w:rPr>
        <w:t>g)</w:t>
      </w:r>
      <w:r w:rsidR="00F34DBE">
        <w:rPr>
          <w:color w:val="000000"/>
        </w:rPr>
        <w:t xml:space="preserve"> </w:t>
      </w:r>
      <w:r w:rsidRPr="009B20BE">
        <w:rPr>
          <w:color w:val="000000"/>
        </w:rPr>
        <w:t>akadályoztatása esetén gondoskodik a helyettesítéséről.</w:t>
      </w:r>
    </w:p>
    <w:p w:rsidR="00F34DBE" w:rsidRDefault="00F34DBE" w:rsidP="00B46808">
      <w:pPr>
        <w:jc w:val="both"/>
        <w:rPr>
          <w:b/>
          <w:bCs/>
          <w:color w:val="000000"/>
        </w:rPr>
      </w:pPr>
    </w:p>
    <w:p w:rsidR="00F34DBE" w:rsidRDefault="00F34DBE" w:rsidP="00B46808">
      <w:pPr>
        <w:jc w:val="both"/>
        <w:rPr>
          <w:b/>
          <w:bCs/>
          <w:color w:val="000000"/>
        </w:rPr>
      </w:pPr>
    </w:p>
    <w:p w:rsidR="00F34DBE" w:rsidRDefault="00D56EA7" w:rsidP="00BA4CC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="009B20BE" w:rsidRPr="009B20BE">
        <w:rPr>
          <w:b/>
          <w:bCs/>
          <w:color w:val="000000"/>
        </w:rPr>
        <w:t>.§</w:t>
      </w:r>
    </w:p>
    <w:p w:rsidR="00F34DBE" w:rsidRPr="00A3006A" w:rsidRDefault="00F34DBE" w:rsidP="00B46808">
      <w:pPr>
        <w:jc w:val="both"/>
        <w:rPr>
          <w:color w:val="000000"/>
          <w:sz w:val="20"/>
          <w:szCs w:val="20"/>
        </w:rPr>
      </w:pPr>
    </w:p>
    <w:p w:rsidR="009B20BE" w:rsidRPr="009B20BE" w:rsidRDefault="009B20BE" w:rsidP="00B46808">
      <w:pPr>
        <w:jc w:val="both"/>
        <w:rPr>
          <w:color w:val="000000"/>
        </w:rPr>
      </w:pPr>
      <w:r w:rsidRPr="009B20BE">
        <w:rPr>
          <w:color w:val="000000"/>
        </w:rPr>
        <w:t>(1)</w:t>
      </w:r>
      <w:r w:rsidR="00ED09E9">
        <w:rPr>
          <w:color w:val="000000"/>
        </w:rPr>
        <w:t xml:space="preserve"> </w:t>
      </w:r>
      <w:r w:rsidRPr="009B20BE">
        <w:rPr>
          <w:color w:val="000000"/>
        </w:rPr>
        <w:t>A Tervtanács tagjait a polgármester kéri fel, és vonja vissza felkérésüket.</w:t>
      </w:r>
    </w:p>
    <w:p w:rsidR="009B20BE" w:rsidRPr="009B20BE" w:rsidRDefault="009B20BE" w:rsidP="00A3006A">
      <w:pPr>
        <w:spacing w:before="60"/>
        <w:ind w:left="284" w:hanging="284"/>
        <w:jc w:val="both"/>
        <w:rPr>
          <w:color w:val="000000"/>
        </w:rPr>
      </w:pPr>
      <w:r w:rsidRPr="009B20BE">
        <w:rPr>
          <w:color w:val="000000"/>
        </w:rPr>
        <w:t>(2)</w:t>
      </w:r>
      <w:r w:rsidR="00ED09E9">
        <w:rPr>
          <w:color w:val="000000"/>
        </w:rPr>
        <w:t xml:space="preserve"> </w:t>
      </w:r>
      <w:r w:rsidRPr="009B20BE">
        <w:rPr>
          <w:color w:val="000000"/>
        </w:rPr>
        <w:t>A Tervtanács tagja részt vesz a Tervtanács ülésén, véleményt alakít ki a napirendi pontokról és szavaz azokról.</w:t>
      </w:r>
    </w:p>
    <w:p w:rsidR="009B20BE" w:rsidRPr="00AA0268" w:rsidRDefault="009B20BE" w:rsidP="00A3006A">
      <w:pPr>
        <w:spacing w:before="60"/>
        <w:ind w:left="284" w:hanging="284"/>
        <w:jc w:val="both"/>
        <w:rPr>
          <w:color w:val="000000"/>
        </w:rPr>
      </w:pPr>
      <w:r w:rsidRPr="009B20BE">
        <w:rPr>
          <w:color w:val="000000"/>
        </w:rPr>
        <w:t>(</w:t>
      </w:r>
      <w:r w:rsidRPr="00AA0268">
        <w:rPr>
          <w:color w:val="000000"/>
        </w:rPr>
        <w:t>3)</w:t>
      </w:r>
      <w:r w:rsidR="00ED09E9" w:rsidRPr="00AA0268">
        <w:rPr>
          <w:color w:val="000000"/>
        </w:rPr>
        <w:t xml:space="preserve"> </w:t>
      </w:r>
      <w:r w:rsidRPr="00AA0268">
        <w:rPr>
          <w:color w:val="000000"/>
        </w:rPr>
        <w:t xml:space="preserve">A </w:t>
      </w:r>
      <w:r w:rsidR="00AE5910" w:rsidRPr="00AA0268">
        <w:rPr>
          <w:color w:val="000000"/>
        </w:rPr>
        <w:t>T</w:t>
      </w:r>
      <w:r w:rsidRPr="00AA0268">
        <w:rPr>
          <w:color w:val="000000"/>
        </w:rPr>
        <w:t>ervtanácsban résztvevő személy több</w:t>
      </w:r>
      <w:r w:rsidR="00ED09E9" w:rsidRPr="00AA0268">
        <w:rPr>
          <w:color w:val="000000"/>
        </w:rPr>
        <w:t>,</w:t>
      </w:r>
      <w:r w:rsidRPr="00AA0268">
        <w:rPr>
          <w:color w:val="000000"/>
        </w:rPr>
        <w:t xml:space="preserve"> </w:t>
      </w:r>
      <w:r w:rsidR="00AE5910" w:rsidRPr="00AA0268">
        <w:rPr>
          <w:color w:val="000000"/>
        </w:rPr>
        <w:t>a</w:t>
      </w:r>
      <w:r w:rsidRPr="00AA0268">
        <w:rPr>
          <w:color w:val="000000"/>
        </w:rPr>
        <w:t xml:space="preserve"> Tervtanács</w:t>
      </w:r>
      <w:r w:rsidR="00D56A3B">
        <w:rPr>
          <w:color w:val="000000"/>
        </w:rPr>
        <w:t>t</w:t>
      </w:r>
      <w:r w:rsidRPr="00AA0268">
        <w:rPr>
          <w:color w:val="000000"/>
        </w:rPr>
        <w:t>ól független tervtanácsban is lehet tervtanácsi tag a külön rendeletben meghatározott összeférhetetlenségi szabályoknak való megfelelés mellett.</w:t>
      </w:r>
    </w:p>
    <w:p w:rsidR="009B20BE" w:rsidRPr="009565C5" w:rsidRDefault="00C15E81" w:rsidP="00A3006A">
      <w:pPr>
        <w:spacing w:before="60"/>
        <w:ind w:left="284" w:hanging="284"/>
        <w:jc w:val="both"/>
        <w:rPr>
          <w:color w:val="000000"/>
        </w:rPr>
      </w:pPr>
      <w:r w:rsidRPr="00AA0268">
        <w:rPr>
          <w:color w:val="000000"/>
        </w:rPr>
        <w:t>(4</w:t>
      </w:r>
      <w:r w:rsidR="009B20BE" w:rsidRPr="00AA0268">
        <w:rPr>
          <w:color w:val="000000"/>
        </w:rPr>
        <w:t>)</w:t>
      </w:r>
      <w:r w:rsidR="00ED09E9" w:rsidRPr="00AA0268">
        <w:rPr>
          <w:color w:val="000000"/>
        </w:rPr>
        <w:t xml:space="preserve"> </w:t>
      </w:r>
      <w:r w:rsidR="009B20BE" w:rsidRPr="00AA0268">
        <w:rPr>
          <w:color w:val="000000"/>
        </w:rPr>
        <w:t xml:space="preserve">A </w:t>
      </w:r>
      <w:r w:rsidR="00AE5910" w:rsidRPr="00AA0268">
        <w:rPr>
          <w:color w:val="000000"/>
        </w:rPr>
        <w:t>T</w:t>
      </w:r>
      <w:r w:rsidR="009B20BE" w:rsidRPr="00AA0268">
        <w:rPr>
          <w:color w:val="000000"/>
        </w:rPr>
        <w:t xml:space="preserve">ervtanácsi tag </w:t>
      </w:r>
      <w:r w:rsidR="00AE5910" w:rsidRPr="00AA0268">
        <w:rPr>
          <w:color w:val="000000"/>
        </w:rPr>
        <w:t>T</w:t>
      </w:r>
      <w:r w:rsidR="009B20BE" w:rsidRPr="00AA0268">
        <w:rPr>
          <w:color w:val="000000"/>
        </w:rPr>
        <w:t>ervtanácsi tagsága</w:t>
      </w:r>
      <w:r w:rsidR="009B20BE" w:rsidRPr="009B20BE">
        <w:rPr>
          <w:color w:val="000000"/>
        </w:rPr>
        <w:t xml:space="preserve"> megszűnik a felkérés időtartamának lejártával, a tag halálával, lemondásával vagy a felkérés visszavonásával.</w:t>
      </w:r>
    </w:p>
    <w:p w:rsidR="00076299" w:rsidRDefault="00076299" w:rsidP="00076299">
      <w:pPr>
        <w:jc w:val="center"/>
        <w:rPr>
          <w:b/>
          <w:bCs/>
          <w:color w:val="000000"/>
        </w:rPr>
      </w:pPr>
    </w:p>
    <w:p w:rsidR="00ED09E9" w:rsidRDefault="00ED09E9" w:rsidP="00076299">
      <w:pPr>
        <w:jc w:val="center"/>
        <w:rPr>
          <w:b/>
          <w:bCs/>
          <w:color w:val="000000"/>
        </w:rPr>
      </w:pPr>
    </w:p>
    <w:p w:rsidR="009B20BE" w:rsidRDefault="009B20BE" w:rsidP="00076299">
      <w:pPr>
        <w:numPr>
          <w:ilvl w:val="0"/>
          <w:numId w:val="33"/>
        </w:numPr>
        <w:jc w:val="center"/>
        <w:rPr>
          <w:b/>
          <w:bCs/>
          <w:color w:val="000000"/>
        </w:rPr>
      </w:pPr>
      <w:r w:rsidRPr="009B20BE">
        <w:rPr>
          <w:b/>
          <w:bCs/>
          <w:color w:val="000000"/>
        </w:rPr>
        <w:t>A Tervtanács összetétele</w:t>
      </w:r>
    </w:p>
    <w:p w:rsidR="00076299" w:rsidRPr="009B20BE" w:rsidRDefault="00076299" w:rsidP="00076299">
      <w:pPr>
        <w:ind w:left="720"/>
        <w:rPr>
          <w:b/>
          <w:bCs/>
          <w:color w:val="000000"/>
        </w:rPr>
      </w:pPr>
    </w:p>
    <w:p w:rsidR="002B1B4E" w:rsidRDefault="00D56EA7" w:rsidP="00BA4CC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6</w:t>
      </w:r>
      <w:r w:rsidR="009B20BE" w:rsidRPr="009B20BE">
        <w:rPr>
          <w:b/>
          <w:bCs/>
          <w:color w:val="000000"/>
        </w:rPr>
        <w:t>.§</w:t>
      </w:r>
    </w:p>
    <w:p w:rsidR="002B1B4E" w:rsidRPr="00A3006A" w:rsidRDefault="002B1B4E" w:rsidP="00B46808">
      <w:pPr>
        <w:jc w:val="both"/>
        <w:rPr>
          <w:color w:val="000000"/>
          <w:sz w:val="20"/>
          <w:szCs w:val="20"/>
        </w:rPr>
      </w:pPr>
    </w:p>
    <w:p w:rsidR="009B20BE" w:rsidRPr="009B20BE" w:rsidRDefault="009B20BE" w:rsidP="00B46808">
      <w:pPr>
        <w:jc w:val="both"/>
        <w:rPr>
          <w:color w:val="000000"/>
        </w:rPr>
      </w:pPr>
      <w:r w:rsidRPr="009B20BE">
        <w:rPr>
          <w:color w:val="000000"/>
        </w:rPr>
        <w:t>(1)</w:t>
      </w:r>
      <w:r w:rsidR="00C31FAE">
        <w:rPr>
          <w:color w:val="000000"/>
        </w:rPr>
        <w:t xml:space="preserve"> </w:t>
      </w:r>
      <w:r w:rsidRPr="009B20BE">
        <w:rPr>
          <w:color w:val="000000"/>
        </w:rPr>
        <w:t>A Tervtanács ülésén tagként részt vesz</w:t>
      </w:r>
    </w:p>
    <w:p w:rsidR="009B20BE" w:rsidRPr="009B20BE" w:rsidRDefault="009B20BE" w:rsidP="00B46808">
      <w:pPr>
        <w:ind w:left="426" w:firstLine="180"/>
        <w:jc w:val="both"/>
        <w:rPr>
          <w:color w:val="000000"/>
        </w:rPr>
      </w:pPr>
      <w:r w:rsidRPr="009B20BE">
        <w:rPr>
          <w:color w:val="000000"/>
        </w:rPr>
        <w:t>a)</w:t>
      </w:r>
      <w:r w:rsidR="00C31FAE">
        <w:rPr>
          <w:color w:val="000000"/>
        </w:rPr>
        <w:t xml:space="preserve"> </w:t>
      </w:r>
      <w:r w:rsidRPr="009B20BE">
        <w:rPr>
          <w:color w:val="000000"/>
        </w:rPr>
        <w:t>az elnök által felkért személy,</w:t>
      </w:r>
    </w:p>
    <w:p w:rsidR="009B20BE" w:rsidRPr="009B20BE" w:rsidRDefault="009B20BE" w:rsidP="00B46808">
      <w:pPr>
        <w:ind w:left="426" w:firstLine="180"/>
        <w:jc w:val="both"/>
        <w:rPr>
          <w:color w:val="000000"/>
        </w:rPr>
      </w:pPr>
      <w:r w:rsidRPr="009B20BE">
        <w:rPr>
          <w:color w:val="000000"/>
        </w:rPr>
        <w:t>b)</w:t>
      </w:r>
      <w:r w:rsidR="00C31FAE">
        <w:rPr>
          <w:color w:val="000000"/>
        </w:rPr>
        <w:t xml:space="preserve"> </w:t>
      </w:r>
      <w:r w:rsidRPr="009B20BE">
        <w:rPr>
          <w:color w:val="000000"/>
        </w:rPr>
        <w:t>az illetékes területi építész kamara képviselője</w:t>
      </w:r>
      <w:r w:rsidR="00C31FAE">
        <w:rPr>
          <w:color w:val="000000"/>
        </w:rPr>
        <w:t>.</w:t>
      </w:r>
    </w:p>
    <w:p w:rsidR="009B20BE" w:rsidRPr="00076299" w:rsidRDefault="009B20BE" w:rsidP="00A3006A">
      <w:pPr>
        <w:spacing w:before="60"/>
        <w:jc w:val="both"/>
        <w:rPr>
          <w:color w:val="000000"/>
        </w:rPr>
      </w:pPr>
      <w:r w:rsidRPr="00076299">
        <w:rPr>
          <w:color w:val="000000"/>
        </w:rPr>
        <w:t>(2)</w:t>
      </w:r>
      <w:r w:rsidR="00C31FAE">
        <w:rPr>
          <w:color w:val="000000"/>
        </w:rPr>
        <w:t xml:space="preserve"> </w:t>
      </w:r>
      <w:r w:rsidRPr="00076299">
        <w:rPr>
          <w:color w:val="000000"/>
        </w:rPr>
        <w:t>A Tervtanács ülésére tanácskozási joggal meg kell hívni</w:t>
      </w:r>
      <w:r w:rsidR="00C31FAE">
        <w:rPr>
          <w:color w:val="000000"/>
        </w:rPr>
        <w:t xml:space="preserve"> </w:t>
      </w:r>
      <w:r w:rsidRPr="00076299">
        <w:rPr>
          <w:color w:val="000000"/>
        </w:rPr>
        <w:t>a dokumentáció tervezőjét</w:t>
      </w:r>
      <w:r w:rsidR="00C31FAE">
        <w:rPr>
          <w:color w:val="000000"/>
        </w:rPr>
        <w:t>.</w:t>
      </w:r>
    </w:p>
    <w:p w:rsidR="00076299" w:rsidRDefault="00076299" w:rsidP="00076299">
      <w:pPr>
        <w:jc w:val="center"/>
        <w:rPr>
          <w:b/>
          <w:bCs/>
          <w:color w:val="000000"/>
        </w:rPr>
      </w:pPr>
    </w:p>
    <w:p w:rsidR="00C31FAE" w:rsidRDefault="00C31FAE" w:rsidP="00076299">
      <w:pPr>
        <w:jc w:val="center"/>
        <w:rPr>
          <w:b/>
          <w:bCs/>
          <w:color w:val="000000"/>
        </w:rPr>
      </w:pPr>
    </w:p>
    <w:p w:rsidR="009B20BE" w:rsidRDefault="009B20BE" w:rsidP="00076299">
      <w:pPr>
        <w:numPr>
          <w:ilvl w:val="0"/>
          <w:numId w:val="33"/>
        </w:numPr>
        <w:jc w:val="center"/>
        <w:rPr>
          <w:b/>
          <w:bCs/>
          <w:color w:val="000000"/>
        </w:rPr>
      </w:pPr>
      <w:r w:rsidRPr="00076299">
        <w:rPr>
          <w:b/>
          <w:bCs/>
          <w:color w:val="000000"/>
        </w:rPr>
        <w:t>A bíráló</w:t>
      </w:r>
    </w:p>
    <w:p w:rsidR="00076299" w:rsidRPr="00076299" w:rsidRDefault="00076299" w:rsidP="00076299">
      <w:pPr>
        <w:jc w:val="center"/>
        <w:rPr>
          <w:b/>
          <w:bCs/>
          <w:color w:val="000000"/>
        </w:rPr>
      </w:pPr>
    </w:p>
    <w:p w:rsidR="00C31FAE" w:rsidRDefault="00D56EA7" w:rsidP="00BA4CC8">
      <w:pPr>
        <w:ind w:left="284" w:hanging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7</w:t>
      </w:r>
      <w:r w:rsidR="009B20BE" w:rsidRPr="00076299">
        <w:rPr>
          <w:b/>
          <w:bCs/>
          <w:color w:val="000000"/>
        </w:rPr>
        <w:t>.§</w:t>
      </w:r>
    </w:p>
    <w:p w:rsidR="00C31FAE" w:rsidRPr="00A3006A" w:rsidRDefault="00C31FAE" w:rsidP="00C15E81">
      <w:pPr>
        <w:ind w:left="284" w:hanging="284"/>
        <w:jc w:val="both"/>
        <w:rPr>
          <w:color w:val="000000"/>
          <w:sz w:val="20"/>
          <w:szCs w:val="20"/>
        </w:rPr>
      </w:pPr>
    </w:p>
    <w:p w:rsidR="00C15E81" w:rsidRDefault="009B20BE" w:rsidP="00C15E81">
      <w:pPr>
        <w:ind w:left="284" w:hanging="284"/>
        <w:jc w:val="both"/>
        <w:rPr>
          <w:color w:val="000000"/>
        </w:rPr>
      </w:pPr>
      <w:r w:rsidRPr="00076299">
        <w:rPr>
          <w:color w:val="000000"/>
        </w:rPr>
        <w:t>(1)</w:t>
      </w:r>
      <w:r w:rsidR="00C31FAE">
        <w:rPr>
          <w:color w:val="000000"/>
        </w:rPr>
        <w:t xml:space="preserve"> </w:t>
      </w:r>
      <w:r w:rsidRPr="00076299">
        <w:rPr>
          <w:color w:val="000000"/>
        </w:rPr>
        <w:t xml:space="preserve">A </w:t>
      </w:r>
      <w:r w:rsidR="00076299" w:rsidRPr="00076299">
        <w:rPr>
          <w:color w:val="000000"/>
        </w:rPr>
        <w:t>T</w:t>
      </w:r>
      <w:r w:rsidRPr="00076299">
        <w:rPr>
          <w:color w:val="000000"/>
        </w:rPr>
        <w:t xml:space="preserve">ervtanács elnöke az egyes szakkérdések tisztázása, illetve a </w:t>
      </w:r>
      <w:r w:rsidR="00076299" w:rsidRPr="00076299">
        <w:rPr>
          <w:color w:val="000000"/>
        </w:rPr>
        <w:t>T</w:t>
      </w:r>
      <w:r w:rsidRPr="00076299">
        <w:rPr>
          <w:color w:val="000000"/>
        </w:rPr>
        <w:t>ervtanács megalapozottabb véleménynyilvánítása érdekében bírálót kérhet fel.</w:t>
      </w:r>
    </w:p>
    <w:p w:rsidR="009B20BE" w:rsidRPr="00076299" w:rsidRDefault="009B20BE" w:rsidP="00A3006A">
      <w:pPr>
        <w:spacing w:before="60"/>
        <w:ind w:left="284" w:hanging="284"/>
        <w:jc w:val="both"/>
        <w:rPr>
          <w:color w:val="000000"/>
        </w:rPr>
      </w:pPr>
      <w:r w:rsidRPr="00076299">
        <w:rPr>
          <w:color w:val="000000"/>
        </w:rPr>
        <w:t>(2)</w:t>
      </w:r>
      <w:r w:rsidR="00C31FAE">
        <w:rPr>
          <w:color w:val="000000"/>
        </w:rPr>
        <w:t xml:space="preserve"> </w:t>
      </w:r>
      <w:r w:rsidRPr="00076299">
        <w:rPr>
          <w:color w:val="000000"/>
        </w:rPr>
        <w:t xml:space="preserve">A bírálóra a </w:t>
      </w:r>
      <w:r w:rsidR="00076299" w:rsidRPr="00076299">
        <w:rPr>
          <w:color w:val="000000"/>
        </w:rPr>
        <w:t>T</w:t>
      </w:r>
      <w:r w:rsidRPr="00076299">
        <w:rPr>
          <w:color w:val="000000"/>
        </w:rPr>
        <w:t>ervtanács tagjára vonatkozó szakmai feltételek az irányadók.</w:t>
      </w:r>
    </w:p>
    <w:p w:rsidR="009B20BE" w:rsidRPr="00076299" w:rsidRDefault="009B20BE" w:rsidP="00A3006A">
      <w:pPr>
        <w:spacing w:before="60"/>
        <w:ind w:left="284" w:hanging="284"/>
        <w:jc w:val="both"/>
        <w:rPr>
          <w:color w:val="000000"/>
        </w:rPr>
      </w:pPr>
      <w:r w:rsidRPr="00076299">
        <w:rPr>
          <w:color w:val="000000"/>
        </w:rPr>
        <w:t>(3)</w:t>
      </w:r>
      <w:r w:rsidR="00C31FAE">
        <w:rPr>
          <w:color w:val="000000"/>
        </w:rPr>
        <w:t xml:space="preserve"> </w:t>
      </w:r>
      <w:r w:rsidRPr="00076299">
        <w:rPr>
          <w:color w:val="000000"/>
        </w:rPr>
        <w:t xml:space="preserve">A bíráló feladata a </w:t>
      </w:r>
      <w:r w:rsidR="00076299" w:rsidRPr="00076299">
        <w:rPr>
          <w:color w:val="000000"/>
        </w:rPr>
        <w:t>T</w:t>
      </w:r>
      <w:r w:rsidRPr="00076299">
        <w:rPr>
          <w:color w:val="000000"/>
        </w:rPr>
        <w:t>ervtanácshoz benyújtott dokumentáció írásos bírálatának elkészítése. A bírálat elkészítésére elegendő időt, de legfeljebb 5 munkanapot kell biztosítani.</w:t>
      </w:r>
    </w:p>
    <w:p w:rsidR="009B20BE" w:rsidRPr="00076299" w:rsidRDefault="009B20BE" w:rsidP="00A3006A">
      <w:pPr>
        <w:spacing w:before="60"/>
        <w:ind w:left="284" w:hanging="284"/>
        <w:jc w:val="both"/>
        <w:rPr>
          <w:color w:val="000000"/>
        </w:rPr>
      </w:pPr>
      <w:r w:rsidRPr="00076299">
        <w:rPr>
          <w:color w:val="000000"/>
        </w:rPr>
        <w:t>(4)</w:t>
      </w:r>
      <w:r w:rsidR="00C31FAE">
        <w:rPr>
          <w:color w:val="000000"/>
        </w:rPr>
        <w:t xml:space="preserve"> </w:t>
      </w:r>
      <w:r w:rsidRPr="00076299">
        <w:rPr>
          <w:color w:val="000000"/>
        </w:rPr>
        <w:t xml:space="preserve">A </w:t>
      </w:r>
      <w:r w:rsidR="00076299" w:rsidRPr="00076299">
        <w:rPr>
          <w:color w:val="000000"/>
        </w:rPr>
        <w:t>T</w:t>
      </w:r>
      <w:r w:rsidRPr="00076299">
        <w:rPr>
          <w:color w:val="000000"/>
        </w:rPr>
        <w:t>ervtanács ülésén tanácskozási joggal vehet részt a nem tagként részt vevő bíráló.</w:t>
      </w:r>
    </w:p>
    <w:p w:rsidR="00076299" w:rsidRDefault="00076299" w:rsidP="00076299">
      <w:pPr>
        <w:jc w:val="center"/>
        <w:rPr>
          <w:b/>
          <w:bCs/>
          <w:color w:val="000000"/>
          <w:highlight w:val="yellow"/>
        </w:rPr>
      </w:pPr>
    </w:p>
    <w:p w:rsidR="00C31FAE" w:rsidRDefault="00C31FAE" w:rsidP="00076299">
      <w:pPr>
        <w:jc w:val="center"/>
        <w:rPr>
          <w:b/>
          <w:bCs/>
          <w:color w:val="000000"/>
          <w:highlight w:val="yellow"/>
        </w:rPr>
      </w:pPr>
    </w:p>
    <w:p w:rsidR="009B20BE" w:rsidRPr="00076299" w:rsidRDefault="009B20BE" w:rsidP="00076299">
      <w:pPr>
        <w:numPr>
          <w:ilvl w:val="0"/>
          <w:numId w:val="33"/>
        </w:numPr>
        <w:jc w:val="center"/>
        <w:rPr>
          <w:b/>
          <w:bCs/>
          <w:color w:val="000000"/>
        </w:rPr>
      </w:pPr>
      <w:r w:rsidRPr="00076299">
        <w:rPr>
          <w:b/>
          <w:bCs/>
          <w:color w:val="000000"/>
        </w:rPr>
        <w:t>Összeférhetetlenség</w:t>
      </w:r>
    </w:p>
    <w:p w:rsidR="00076299" w:rsidRPr="00076299" w:rsidRDefault="00076299" w:rsidP="00076299">
      <w:pPr>
        <w:jc w:val="center"/>
        <w:rPr>
          <w:b/>
          <w:bCs/>
          <w:color w:val="000000"/>
        </w:rPr>
      </w:pPr>
    </w:p>
    <w:p w:rsidR="002E5C47" w:rsidRDefault="00D56EA7" w:rsidP="00BA4CC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</w:t>
      </w:r>
      <w:r w:rsidR="009B20BE" w:rsidRPr="00076299">
        <w:rPr>
          <w:b/>
          <w:bCs/>
          <w:color w:val="000000"/>
        </w:rPr>
        <w:t>.§</w:t>
      </w:r>
    </w:p>
    <w:p w:rsidR="002E5C47" w:rsidRPr="00A3006A" w:rsidRDefault="002E5C47" w:rsidP="00B46808">
      <w:pPr>
        <w:jc w:val="both"/>
        <w:rPr>
          <w:color w:val="000000"/>
          <w:sz w:val="20"/>
          <w:szCs w:val="20"/>
        </w:rPr>
      </w:pPr>
    </w:p>
    <w:p w:rsidR="009B20BE" w:rsidRPr="00076299" w:rsidRDefault="009B20BE" w:rsidP="00B46808">
      <w:pPr>
        <w:jc w:val="both"/>
        <w:rPr>
          <w:color w:val="000000"/>
        </w:rPr>
      </w:pPr>
      <w:r w:rsidRPr="00076299">
        <w:rPr>
          <w:color w:val="000000"/>
        </w:rPr>
        <w:t>(1)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 xml:space="preserve">A </w:t>
      </w:r>
      <w:r w:rsidR="00076299" w:rsidRPr="00076299">
        <w:rPr>
          <w:color w:val="000000"/>
        </w:rPr>
        <w:t>T</w:t>
      </w:r>
      <w:r w:rsidRPr="00076299">
        <w:rPr>
          <w:color w:val="000000"/>
        </w:rPr>
        <w:t>ervtanács tagjaként nem vehet részt</w:t>
      </w:r>
    </w:p>
    <w:p w:rsidR="009B20BE" w:rsidRPr="00076299" w:rsidRDefault="009B20BE" w:rsidP="00B46808">
      <w:pPr>
        <w:ind w:left="993" w:hanging="284"/>
        <w:jc w:val="both"/>
        <w:rPr>
          <w:color w:val="000000"/>
        </w:rPr>
      </w:pPr>
      <w:r w:rsidRPr="00076299">
        <w:rPr>
          <w:color w:val="000000"/>
        </w:rPr>
        <w:lastRenderedPageBreak/>
        <w:t>a)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 xml:space="preserve">a </w:t>
      </w:r>
      <w:r w:rsidR="00AE5910">
        <w:rPr>
          <w:color w:val="000000"/>
        </w:rPr>
        <w:t>T</w:t>
      </w:r>
      <w:r w:rsidRPr="00076299">
        <w:rPr>
          <w:color w:val="000000"/>
        </w:rPr>
        <w:t>ervtanácsi eljárásban a tárgyalandó dokumentáció, településterv tervezője,</w:t>
      </w:r>
    </w:p>
    <w:p w:rsidR="009B20BE" w:rsidRPr="00076299" w:rsidRDefault="009B20BE" w:rsidP="00B46808">
      <w:pPr>
        <w:ind w:left="993" w:hanging="284"/>
        <w:jc w:val="both"/>
        <w:rPr>
          <w:color w:val="000000"/>
        </w:rPr>
      </w:pPr>
      <w:r w:rsidRPr="00076299">
        <w:rPr>
          <w:color w:val="000000"/>
        </w:rPr>
        <w:t>b)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>az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>a) pont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>szerinti személy Polgári Törvénykönyvről szóló törvény szerinti hozzátartozója,</w:t>
      </w:r>
    </w:p>
    <w:p w:rsidR="009B20BE" w:rsidRPr="00076299" w:rsidRDefault="009B20BE" w:rsidP="00B46808">
      <w:pPr>
        <w:ind w:left="993" w:hanging="284"/>
        <w:jc w:val="both"/>
        <w:rPr>
          <w:color w:val="000000"/>
        </w:rPr>
      </w:pPr>
      <w:r w:rsidRPr="00076299">
        <w:rPr>
          <w:color w:val="000000"/>
        </w:rPr>
        <w:t>c)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>aki a dokumentáció, településterv benyújtását megelőző egy éven belül szerzői jogi védelem alá eső alkotás tekintetében szerzőtársa, munkatársa, társtervezője vagy ágazati tervezője volt,</w:t>
      </w:r>
    </w:p>
    <w:p w:rsidR="009B20BE" w:rsidRPr="00076299" w:rsidRDefault="009B20BE" w:rsidP="00B46808">
      <w:pPr>
        <w:ind w:left="993" w:hanging="284"/>
        <w:jc w:val="both"/>
        <w:rPr>
          <w:color w:val="000000"/>
        </w:rPr>
      </w:pPr>
      <w:r w:rsidRPr="00076299">
        <w:rPr>
          <w:color w:val="000000"/>
        </w:rPr>
        <w:t>d)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>az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>a) pont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>szerinti személy foglalkoztatottja, illetve gazdasági társaságban tulajdonostársa, a tulajdonában álló gazdasági társaságnak alkalmazottja vagy azzal megbízási jogviszonyban álló személy, valamint</w:t>
      </w:r>
    </w:p>
    <w:p w:rsidR="009B20BE" w:rsidRPr="00076299" w:rsidRDefault="009B20BE" w:rsidP="00B46808">
      <w:pPr>
        <w:ind w:left="993" w:hanging="284"/>
        <w:jc w:val="both"/>
        <w:rPr>
          <w:color w:val="000000"/>
        </w:rPr>
      </w:pPr>
      <w:r w:rsidRPr="00076299">
        <w:rPr>
          <w:color w:val="000000"/>
        </w:rPr>
        <w:t>e)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>az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>a) pont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>szerinti személy tulajdonában lévő gazdasági társaság alkalmazásában vagy azzal megbízási jogviszonyban álló tervező.</w:t>
      </w:r>
    </w:p>
    <w:p w:rsidR="009B20BE" w:rsidRPr="00076299" w:rsidRDefault="009B20BE" w:rsidP="00A3006A">
      <w:pPr>
        <w:spacing w:before="60"/>
        <w:ind w:left="284" w:hanging="284"/>
        <w:jc w:val="both"/>
        <w:rPr>
          <w:color w:val="000000"/>
        </w:rPr>
      </w:pPr>
      <w:r w:rsidRPr="00076299">
        <w:rPr>
          <w:color w:val="000000"/>
        </w:rPr>
        <w:t>(2)</w:t>
      </w:r>
      <w:r w:rsidR="006610D6">
        <w:rPr>
          <w:color w:val="000000"/>
        </w:rPr>
        <w:t xml:space="preserve"> </w:t>
      </w:r>
      <w:r w:rsidRPr="00076299">
        <w:rPr>
          <w:color w:val="000000"/>
        </w:rPr>
        <w:t xml:space="preserve">A </w:t>
      </w:r>
      <w:r w:rsidR="00AE5910">
        <w:rPr>
          <w:color w:val="000000"/>
        </w:rPr>
        <w:t>T</w:t>
      </w:r>
      <w:r w:rsidRPr="00076299">
        <w:rPr>
          <w:color w:val="000000"/>
        </w:rPr>
        <w:t>ervtanácsi véleményezésben nem vehet részt az, akitől nem várható el az ügy tárgyilagos megítélése.</w:t>
      </w:r>
    </w:p>
    <w:p w:rsidR="006610D6" w:rsidRDefault="006610D6" w:rsidP="00B46808">
      <w:pPr>
        <w:ind w:left="426" w:hanging="426"/>
        <w:jc w:val="both"/>
        <w:rPr>
          <w:b/>
          <w:bCs/>
          <w:color w:val="000000"/>
        </w:rPr>
      </w:pPr>
    </w:p>
    <w:p w:rsidR="006610D6" w:rsidRDefault="006610D6" w:rsidP="00B46808">
      <w:pPr>
        <w:ind w:left="426" w:hanging="426"/>
        <w:jc w:val="both"/>
        <w:rPr>
          <w:b/>
          <w:bCs/>
          <w:color w:val="000000"/>
        </w:rPr>
      </w:pPr>
    </w:p>
    <w:p w:rsidR="006610D6" w:rsidRDefault="007D228E" w:rsidP="00BA4CC8">
      <w:pPr>
        <w:ind w:left="426" w:hanging="426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9</w:t>
      </w:r>
      <w:r w:rsidR="009B20BE" w:rsidRPr="00076299">
        <w:rPr>
          <w:b/>
          <w:bCs/>
          <w:color w:val="000000"/>
        </w:rPr>
        <w:t>.</w:t>
      </w:r>
      <w:r w:rsidR="006610D6">
        <w:rPr>
          <w:b/>
          <w:bCs/>
          <w:color w:val="000000"/>
        </w:rPr>
        <w:t xml:space="preserve"> </w:t>
      </w:r>
      <w:r w:rsidR="009B20BE" w:rsidRPr="00076299">
        <w:rPr>
          <w:b/>
          <w:bCs/>
          <w:color w:val="000000"/>
        </w:rPr>
        <w:t>§</w:t>
      </w:r>
    </w:p>
    <w:p w:rsidR="006610D6" w:rsidRPr="00A3006A" w:rsidRDefault="006610D6" w:rsidP="00B46808">
      <w:pPr>
        <w:ind w:left="426" w:hanging="426"/>
        <w:jc w:val="both"/>
        <w:rPr>
          <w:color w:val="000000"/>
          <w:sz w:val="20"/>
          <w:szCs w:val="20"/>
        </w:rPr>
      </w:pPr>
    </w:p>
    <w:p w:rsidR="009B20BE" w:rsidRPr="00076299" w:rsidRDefault="009B20BE" w:rsidP="00B46808">
      <w:pPr>
        <w:ind w:left="426" w:hanging="426"/>
        <w:jc w:val="both"/>
        <w:rPr>
          <w:color w:val="000000"/>
        </w:rPr>
      </w:pPr>
      <w:r w:rsidRPr="00076299">
        <w:rPr>
          <w:color w:val="000000"/>
        </w:rPr>
        <w:t xml:space="preserve">Nem vehet részt a </w:t>
      </w:r>
      <w:r w:rsidR="00AE5910">
        <w:rPr>
          <w:color w:val="000000"/>
        </w:rPr>
        <w:t>T</w:t>
      </w:r>
      <w:r w:rsidRPr="00076299">
        <w:rPr>
          <w:color w:val="000000"/>
        </w:rPr>
        <w:t xml:space="preserve">ervtanácsi eljárásban a </w:t>
      </w:r>
      <w:r w:rsidR="00AE5910">
        <w:rPr>
          <w:color w:val="000000"/>
        </w:rPr>
        <w:t>T</w:t>
      </w:r>
      <w:r w:rsidRPr="00076299">
        <w:rPr>
          <w:color w:val="000000"/>
        </w:rPr>
        <w:t>ervtanács tagjaként, valamint bírálóként az a személy, aki</w:t>
      </w:r>
    </w:p>
    <w:p w:rsidR="009B20BE" w:rsidRPr="00076299" w:rsidRDefault="009B20BE" w:rsidP="00B46808">
      <w:pPr>
        <w:ind w:left="993" w:hanging="284"/>
        <w:jc w:val="both"/>
        <w:rPr>
          <w:color w:val="000000"/>
        </w:rPr>
      </w:pPr>
      <w:r w:rsidRPr="00076299">
        <w:rPr>
          <w:color w:val="000000"/>
        </w:rPr>
        <w:t>a)</w:t>
      </w:r>
      <w:r w:rsidR="00E72E5E">
        <w:rPr>
          <w:color w:val="000000"/>
        </w:rPr>
        <w:t xml:space="preserve"> </w:t>
      </w:r>
      <w:r w:rsidRPr="00076299">
        <w:rPr>
          <w:color w:val="000000"/>
        </w:rPr>
        <w:t>bűncselekményt vagy szakmagyakorlással kapcsolatos szabálysértést követett el, annak jogerős megállapításától számított egy évig, valamint</w:t>
      </w:r>
    </w:p>
    <w:p w:rsidR="009B20BE" w:rsidRPr="00076299" w:rsidRDefault="009B20BE" w:rsidP="00B46808">
      <w:pPr>
        <w:ind w:left="993" w:hanging="284"/>
        <w:jc w:val="both"/>
        <w:rPr>
          <w:color w:val="000000"/>
        </w:rPr>
      </w:pPr>
      <w:r w:rsidRPr="00076299">
        <w:rPr>
          <w:color w:val="000000"/>
        </w:rPr>
        <w:t>b)</w:t>
      </w:r>
      <w:r w:rsidR="00E72E5E">
        <w:rPr>
          <w:color w:val="000000"/>
        </w:rPr>
        <w:t xml:space="preserve"> </w:t>
      </w:r>
      <w:r w:rsidRPr="00076299">
        <w:rPr>
          <w:color w:val="000000"/>
        </w:rPr>
        <w:t>a</w:t>
      </w:r>
      <w:r w:rsidR="00E72E5E">
        <w:rPr>
          <w:color w:val="000000"/>
        </w:rPr>
        <w:t xml:space="preserve"> </w:t>
      </w:r>
      <w:r w:rsidR="00076299" w:rsidRPr="00076299">
        <w:rPr>
          <w:color w:val="000000"/>
        </w:rPr>
        <w:t>magyar építészetről szóló</w:t>
      </w:r>
      <w:r w:rsidR="000972DC">
        <w:rPr>
          <w:color w:val="000000"/>
        </w:rPr>
        <w:t xml:space="preserve"> </w:t>
      </w:r>
      <w:hyperlink r:id="rId10" w:anchor="SZ225@BE8@PO3" w:tgtFrame="_blank" w:history="1">
        <w:r w:rsidR="00076299" w:rsidRPr="00076299">
          <w:rPr>
            <w:color w:val="000000"/>
          </w:rPr>
          <w:t xml:space="preserve">2023. évi C. törvény </w:t>
        </w:r>
      </w:hyperlink>
      <w:r w:rsidR="00076299" w:rsidRPr="00076299">
        <w:rPr>
          <w:color w:val="000000"/>
        </w:rPr>
        <w:t>(a továbbiakban</w:t>
      </w:r>
      <w:r w:rsidR="00076299">
        <w:t xml:space="preserve">: Méptv.) </w:t>
      </w:r>
      <w:r w:rsidRPr="00076299">
        <w:rPr>
          <w:color w:val="000000"/>
        </w:rPr>
        <w:t>szerinti etikai-fegyelmi büntetés hatálya alatt áll.</w:t>
      </w:r>
    </w:p>
    <w:p w:rsidR="00454D44" w:rsidRDefault="00454D44" w:rsidP="00C15E81">
      <w:pPr>
        <w:ind w:left="426" w:hanging="426"/>
        <w:jc w:val="both"/>
        <w:rPr>
          <w:b/>
          <w:bCs/>
          <w:color w:val="000000"/>
        </w:rPr>
      </w:pPr>
    </w:p>
    <w:p w:rsidR="00454D44" w:rsidRDefault="00454D44" w:rsidP="00C15E81">
      <w:pPr>
        <w:ind w:left="426" w:hanging="426"/>
        <w:jc w:val="both"/>
        <w:rPr>
          <w:b/>
          <w:bCs/>
          <w:color w:val="000000"/>
        </w:rPr>
      </w:pPr>
    </w:p>
    <w:p w:rsidR="00454D44" w:rsidRDefault="009B20BE" w:rsidP="00BA4CC8">
      <w:pPr>
        <w:ind w:left="426" w:hanging="426"/>
        <w:jc w:val="center"/>
        <w:rPr>
          <w:b/>
          <w:bCs/>
          <w:color w:val="000000"/>
        </w:rPr>
      </w:pPr>
      <w:r w:rsidRPr="00076299">
        <w:rPr>
          <w:b/>
          <w:bCs/>
          <w:color w:val="000000"/>
        </w:rPr>
        <w:t>1</w:t>
      </w:r>
      <w:r w:rsidR="007D228E">
        <w:rPr>
          <w:b/>
          <w:bCs/>
          <w:color w:val="000000"/>
        </w:rPr>
        <w:t>0</w:t>
      </w:r>
      <w:r w:rsidRPr="00076299">
        <w:rPr>
          <w:b/>
          <w:bCs/>
          <w:color w:val="000000"/>
        </w:rPr>
        <w:t>.§</w:t>
      </w:r>
    </w:p>
    <w:p w:rsidR="00454D44" w:rsidRPr="00A3006A" w:rsidRDefault="00454D44" w:rsidP="00C15E81">
      <w:pPr>
        <w:ind w:left="426" w:hanging="426"/>
        <w:jc w:val="both"/>
        <w:rPr>
          <w:bCs/>
          <w:color w:val="000000"/>
          <w:sz w:val="20"/>
          <w:szCs w:val="20"/>
        </w:rPr>
      </w:pPr>
    </w:p>
    <w:p w:rsidR="009B20BE" w:rsidRPr="009565C5" w:rsidRDefault="009B20BE" w:rsidP="00BA4CC8">
      <w:pPr>
        <w:jc w:val="both"/>
        <w:rPr>
          <w:color w:val="000000"/>
        </w:rPr>
      </w:pPr>
      <w:r w:rsidRPr="00076299">
        <w:rPr>
          <w:color w:val="000000"/>
        </w:rPr>
        <w:t xml:space="preserve">A </w:t>
      </w:r>
      <w:r w:rsidR="00076299">
        <w:rPr>
          <w:color w:val="000000"/>
        </w:rPr>
        <w:t>T</w:t>
      </w:r>
      <w:r w:rsidRPr="00076299">
        <w:rPr>
          <w:color w:val="000000"/>
        </w:rPr>
        <w:t>ervtanács ülésére meghívott személy a</w:t>
      </w:r>
      <w:r w:rsidR="00FB2824">
        <w:rPr>
          <w:color w:val="000000"/>
        </w:rPr>
        <w:t xml:space="preserve"> </w:t>
      </w:r>
      <w:r w:rsidR="00AE5910">
        <w:rPr>
          <w:color w:val="000000"/>
        </w:rPr>
        <w:t>T</w:t>
      </w:r>
      <w:r w:rsidRPr="00076299">
        <w:rPr>
          <w:color w:val="000000"/>
        </w:rPr>
        <w:t xml:space="preserve">ervtanács elnökének haladéktalanul köteles bejelenteni, ha vele szemben összeférhetetlenségi ok áll fenn. Az összeférhetetlenségi okot az összeférhetetlenségi okról való tudomásszerzéstől számított 8 napon belül, de legkésőbb a </w:t>
      </w:r>
      <w:r w:rsidR="00AE5910">
        <w:rPr>
          <w:color w:val="000000"/>
        </w:rPr>
        <w:t>T</w:t>
      </w:r>
      <w:r w:rsidRPr="00076299">
        <w:rPr>
          <w:color w:val="000000"/>
        </w:rPr>
        <w:t xml:space="preserve">ervtanácsi eljárás megindításától számított hat hónapon belül a </w:t>
      </w:r>
      <w:r w:rsidR="00AE5910">
        <w:rPr>
          <w:color w:val="000000"/>
        </w:rPr>
        <w:t>T</w:t>
      </w:r>
      <w:r w:rsidRPr="00076299">
        <w:rPr>
          <w:color w:val="000000"/>
        </w:rPr>
        <w:t xml:space="preserve">ervtanácsi tárgyaláson részt vevő, valamint a </w:t>
      </w:r>
      <w:r w:rsidR="00AE5910">
        <w:rPr>
          <w:color w:val="000000"/>
        </w:rPr>
        <w:t>T</w:t>
      </w:r>
      <w:r w:rsidRPr="00076299">
        <w:rPr>
          <w:color w:val="000000"/>
        </w:rPr>
        <w:t>ervtanácsi véleménnyel érintett személy is bejelentheti.</w:t>
      </w:r>
    </w:p>
    <w:p w:rsidR="00076299" w:rsidRDefault="00076299" w:rsidP="00076299">
      <w:pPr>
        <w:ind w:firstLine="180"/>
        <w:jc w:val="both"/>
        <w:rPr>
          <w:color w:val="000000"/>
        </w:rPr>
      </w:pPr>
    </w:p>
    <w:p w:rsidR="007D228E" w:rsidRPr="009565C5" w:rsidRDefault="007D228E" w:rsidP="00076299">
      <w:pPr>
        <w:ind w:firstLine="180"/>
        <w:jc w:val="both"/>
        <w:rPr>
          <w:color w:val="000000"/>
        </w:rPr>
      </w:pPr>
    </w:p>
    <w:p w:rsidR="009B20BE" w:rsidRPr="00076299" w:rsidRDefault="009B20BE" w:rsidP="00076299">
      <w:pPr>
        <w:numPr>
          <w:ilvl w:val="0"/>
          <w:numId w:val="33"/>
        </w:numPr>
        <w:jc w:val="center"/>
        <w:rPr>
          <w:b/>
          <w:bCs/>
          <w:color w:val="000000"/>
        </w:rPr>
      </w:pPr>
      <w:r w:rsidRPr="00076299">
        <w:rPr>
          <w:b/>
          <w:bCs/>
          <w:color w:val="000000"/>
        </w:rPr>
        <w:t xml:space="preserve">A </w:t>
      </w:r>
      <w:r w:rsidR="00AE5910">
        <w:rPr>
          <w:b/>
          <w:bCs/>
          <w:color w:val="000000"/>
        </w:rPr>
        <w:t>T</w:t>
      </w:r>
      <w:r w:rsidRPr="00076299">
        <w:rPr>
          <w:b/>
          <w:bCs/>
          <w:color w:val="000000"/>
        </w:rPr>
        <w:t>ervtanácsi eljárás</w:t>
      </w:r>
    </w:p>
    <w:p w:rsidR="00B46808" w:rsidRDefault="00B46808" w:rsidP="00D56EA7">
      <w:pPr>
        <w:jc w:val="both"/>
        <w:rPr>
          <w:b/>
          <w:bCs/>
          <w:color w:val="000000"/>
        </w:rPr>
      </w:pPr>
    </w:p>
    <w:p w:rsidR="00BB16C3" w:rsidRDefault="009B20BE" w:rsidP="00BA4CC8">
      <w:pPr>
        <w:ind w:left="284" w:hanging="284"/>
        <w:jc w:val="center"/>
        <w:rPr>
          <w:b/>
          <w:bCs/>
          <w:color w:val="000000"/>
        </w:rPr>
      </w:pPr>
      <w:r w:rsidRPr="00076299">
        <w:rPr>
          <w:b/>
          <w:bCs/>
          <w:color w:val="000000"/>
        </w:rPr>
        <w:t>1</w:t>
      </w:r>
      <w:r w:rsidR="007D228E">
        <w:rPr>
          <w:b/>
          <w:bCs/>
          <w:color w:val="000000"/>
        </w:rPr>
        <w:t>1</w:t>
      </w:r>
      <w:r w:rsidRPr="00076299">
        <w:rPr>
          <w:b/>
          <w:bCs/>
          <w:color w:val="000000"/>
        </w:rPr>
        <w:t>.§</w:t>
      </w:r>
    </w:p>
    <w:p w:rsidR="00BB16C3" w:rsidRPr="00A3006A" w:rsidRDefault="00BB16C3" w:rsidP="00AA208A">
      <w:pPr>
        <w:ind w:left="284" w:hanging="284"/>
        <w:jc w:val="both"/>
        <w:rPr>
          <w:bCs/>
          <w:color w:val="000000"/>
          <w:sz w:val="20"/>
          <w:szCs w:val="20"/>
        </w:rPr>
      </w:pPr>
    </w:p>
    <w:p w:rsidR="009B20BE" w:rsidRPr="00076299" w:rsidRDefault="009B20BE" w:rsidP="00AA208A">
      <w:pPr>
        <w:ind w:left="284" w:hanging="284"/>
        <w:jc w:val="both"/>
        <w:rPr>
          <w:color w:val="000000"/>
        </w:rPr>
      </w:pPr>
      <w:r w:rsidRPr="00076299">
        <w:rPr>
          <w:color w:val="000000"/>
        </w:rPr>
        <w:t>(1)</w:t>
      </w:r>
      <w:r w:rsidR="00FF011F">
        <w:rPr>
          <w:color w:val="000000"/>
        </w:rPr>
        <w:t xml:space="preserve"> </w:t>
      </w:r>
      <w:r w:rsidRPr="00076299">
        <w:rPr>
          <w:color w:val="000000"/>
        </w:rPr>
        <w:t xml:space="preserve">A </w:t>
      </w:r>
      <w:r w:rsidR="00AE5910">
        <w:rPr>
          <w:color w:val="000000"/>
        </w:rPr>
        <w:t>T</w:t>
      </w:r>
      <w:r w:rsidRPr="00076299">
        <w:rPr>
          <w:color w:val="000000"/>
        </w:rPr>
        <w:t>ervtanácsi eljárás a dokumentáció benyújtójának kérelmére indul</w:t>
      </w:r>
      <w:r w:rsidR="002B0C4F">
        <w:rPr>
          <w:color w:val="000000"/>
        </w:rPr>
        <w:t>. A kérelem melléklet</w:t>
      </w:r>
      <w:r w:rsidR="00900219">
        <w:rPr>
          <w:color w:val="000000"/>
        </w:rPr>
        <w:t xml:space="preserve">e </w:t>
      </w:r>
      <w:r w:rsidR="002B0C4F" w:rsidRPr="00F8365D">
        <w:rPr>
          <w:sz w:val="22"/>
          <w:szCs w:val="22"/>
        </w:rPr>
        <w:t>a kitöltött</w:t>
      </w:r>
      <w:r w:rsidR="00900219">
        <w:rPr>
          <w:sz w:val="22"/>
          <w:szCs w:val="22"/>
        </w:rPr>
        <w:t>,</w:t>
      </w:r>
      <w:r w:rsidR="002B0C4F" w:rsidRPr="00F8365D">
        <w:rPr>
          <w:sz w:val="22"/>
          <w:szCs w:val="22"/>
        </w:rPr>
        <w:t xml:space="preserve"> </w:t>
      </w:r>
      <w:r w:rsidR="002B0C4F">
        <w:rPr>
          <w:sz w:val="22"/>
          <w:szCs w:val="22"/>
        </w:rPr>
        <w:t>1</w:t>
      </w:r>
      <w:r w:rsidR="002B0C4F" w:rsidRPr="00F8365D">
        <w:rPr>
          <w:sz w:val="22"/>
          <w:szCs w:val="22"/>
        </w:rPr>
        <w:t xml:space="preserve">. </w:t>
      </w:r>
      <w:r w:rsidR="00AA208A">
        <w:rPr>
          <w:sz w:val="22"/>
          <w:szCs w:val="22"/>
        </w:rPr>
        <w:t>melléklet szerinti adatlap</w:t>
      </w:r>
      <w:r w:rsidR="00900219">
        <w:rPr>
          <w:sz w:val="22"/>
          <w:szCs w:val="22"/>
        </w:rPr>
        <w:t xml:space="preserve">, </w:t>
      </w:r>
      <w:r w:rsidR="00AA208A">
        <w:rPr>
          <w:sz w:val="22"/>
          <w:szCs w:val="22"/>
        </w:rPr>
        <w:t>a 16.§-ban és 17. §-ban</w:t>
      </w:r>
      <w:r w:rsidR="002B0C4F" w:rsidRPr="00F8365D">
        <w:rPr>
          <w:sz w:val="22"/>
          <w:szCs w:val="22"/>
        </w:rPr>
        <w:t xml:space="preserve"> előírt dokumentáció</w:t>
      </w:r>
      <w:r w:rsidR="00900219">
        <w:rPr>
          <w:sz w:val="22"/>
          <w:szCs w:val="22"/>
        </w:rPr>
        <w:t>.</w:t>
      </w:r>
    </w:p>
    <w:p w:rsidR="009B20BE" w:rsidRPr="00076299" w:rsidRDefault="009B20BE" w:rsidP="00A3006A">
      <w:pPr>
        <w:spacing w:before="60"/>
        <w:ind w:left="425" w:hanging="425"/>
        <w:jc w:val="both"/>
        <w:rPr>
          <w:color w:val="000000"/>
        </w:rPr>
      </w:pPr>
      <w:r w:rsidRPr="00076299">
        <w:rPr>
          <w:color w:val="000000"/>
        </w:rPr>
        <w:t>(2)</w:t>
      </w:r>
      <w:r w:rsidR="00FF011F">
        <w:rPr>
          <w:color w:val="000000"/>
        </w:rPr>
        <w:t xml:space="preserve"> </w:t>
      </w:r>
      <w:r w:rsidR="00076299">
        <w:rPr>
          <w:color w:val="000000"/>
        </w:rPr>
        <w:t>A dokumentációt a T</w:t>
      </w:r>
      <w:r w:rsidRPr="00076299">
        <w:rPr>
          <w:color w:val="000000"/>
        </w:rPr>
        <w:t>ervtanács honlapján előre meghirdetett ülésnapok előtt legalább 9 nappal, elektronikus formában az építésügyi és örökségvédelmi hatósági eljárások elektronikus lefolytatását támogató dokumentációs rendszerben (a továbbiakban: ÉTDR) kell benyújtani.</w:t>
      </w:r>
    </w:p>
    <w:p w:rsidR="009B20BE" w:rsidRPr="00076299" w:rsidRDefault="009B20BE" w:rsidP="00A3006A">
      <w:pPr>
        <w:spacing w:before="60"/>
        <w:ind w:left="425" w:hanging="425"/>
        <w:jc w:val="both"/>
        <w:rPr>
          <w:color w:val="000000"/>
        </w:rPr>
      </w:pPr>
      <w:r w:rsidRPr="00076299">
        <w:rPr>
          <w:color w:val="000000"/>
        </w:rPr>
        <w:t>(3)</w:t>
      </w:r>
      <w:r w:rsidR="00FF011F">
        <w:rPr>
          <w:color w:val="000000"/>
        </w:rPr>
        <w:t xml:space="preserve"> </w:t>
      </w:r>
      <w:r w:rsidRPr="00076299">
        <w:rPr>
          <w:color w:val="000000"/>
        </w:rPr>
        <w:t>Az ügyintézési határidő a dokumentáció ÉTDR-be való benyújtását követő munkanapon indul. Ha a határidő utolsó napja nem munkanapra esik, a határidő a következő munkanapon jár le.</w:t>
      </w:r>
    </w:p>
    <w:p w:rsidR="009B20BE" w:rsidRPr="00D56EA7" w:rsidRDefault="009B20BE" w:rsidP="00A3006A">
      <w:pPr>
        <w:spacing w:before="60"/>
        <w:ind w:left="425" w:hanging="425"/>
        <w:jc w:val="both"/>
        <w:rPr>
          <w:color w:val="000000"/>
        </w:rPr>
      </w:pPr>
      <w:r w:rsidRPr="00D56EA7">
        <w:rPr>
          <w:color w:val="000000"/>
        </w:rPr>
        <w:t>(4)</w:t>
      </w:r>
      <w:r w:rsidR="00FF011F">
        <w:rPr>
          <w:color w:val="000000"/>
        </w:rPr>
        <w:t xml:space="preserve"> </w:t>
      </w:r>
      <w:r w:rsidRPr="00D56EA7">
        <w:rPr>
          <w:color w:val="000000"/>
        </w:rPr>
        <w:t>Ha a benyújtott dokumentáci</w:t>
      </w:r>
      <w:r w:rsidR="00076299" w:rsidRPr="00D56EA7">
        <w:rPr>
          <w:color w:val="000000"/>
        </w:rPr>
        <w:t>ó véleményezése nem tartozik a Tervtanács feladatkörébe, a T</w:t>
      </w:r>
      <w:r w:rsidRPr="00D56EA7">
        <w:rPr>
          <w:color w:val="000000"/>
        </w:rPr>
        <w:t>ervtanács az eljárást a dokumentáció benyújtását követő munkanaptól számított 5 napon belül megszünteti, erről tájékoztatja a benyújtót. Ha a dokumentáció véleményezése más tervtanács feladatkörébe tartozik, a tájékoztatás a hatáskörrel és illetékességgel rendelkező tervtanácsot is megjelöli.</w:t>
      </w:r>
    </w:p>
    <w:p w:rsidR="009B20BE" w:rsidRPr="00D56EA7" w:rsidRDefault="009B20BE" w:rsidP="00A3006A">
      <w:pPr>
        <w:spacing w:before="60"/>
        <w:ind w:left="425" w:hanging="425"/>
        <w:jc w:val="both"/>
        <w:rPr>
          <w:color w:val="000000"/>
        </w:rPr>
      </w:pPr>
      <w:r w:rsidRPr="00D56EA7">
        <w:rPr>
          <w:color w:val="000000"/>
        </w:rPr>
        <w:t>(5)</w:t>
      </w:r>
      <w:r w:rsidR="00FF011F">
        <w:rPr>
          <w:color w:val="000000"/>
        </w:rPr>
        <w:t xml:space="preserve"> </w:t>
      </w:r>
      <w:r w:rsidRPr="00D56EA7">
        <w:rPr>
          <w:color w:val="000000"/>
        </w:rPr>
        <w:t xml:space="preserve">Ha a benyújtott dokumentáció nem felel meg az e rendeletben előírt tartalmi követelményeknek, a </w:t>
      </w:r>
      <w:r w:rsidR="00AE5910">
        <w:rPr>
          <w:color w:val="000000"/>
        </w:rPr>
        <w:t>T</w:t>
      </w:r>
      <w:r w:rsidRPr="00D56EA7">
        <w:rPr>
          <w:color w:val="000000"/>
        </w:rPr>
        <w:t xml:space="preserve">ervtanács egy alkalommal, a benyújtást követő munkanaptól számított 8 napon belül </w:t>
      </w:r>
      <w:r w:rsidRPr="00D56EA7">
        <w:rPr>
          <w:color w:val="000000"/>
        </w:rPr>
        <w:lastRenderedPageBreak/>
        <w:t>legfeljebb 10 napos határidővel hiánypótlásra szólítja fel a benyújtót. Ha a benyújtó a hiányzó dokumentác</w:t>
      </w:r>
      <w:r w:rsidR="00D56EA7" w:rsidRPr="00D56EA7">
        <w:rPr>
          <w:color w:val="000000"/>
        </w:rPr>
        <w:t>iót határidőben nem pótolja, a T</w:t>
      </w:r>
      <w:r w:rsidRPr="00D56EA7">
        <w:rPr>
          <w:color w:val="000000"/>
        </w:rPr>
        <w:t>ervtanács az eljárást megszünteti.</w:t>
      </w:r>
    </w:p>
    <w:p w:rsidR="009B20BE" w:rsidRPr="00D56EA7" w:rsidRDefault="009B20BE" w:rsidP="00A3006A">
      <w:pPr>
        <w:spacing w:before="60"/>
        <w:ind w:left="425" w:hanging="425"/>
        <w:jc w:val="both"/>
        <w:rPr>
          <w:color w:val="000000"/>
        </w:rPr>
      </w:pPr>
      <w:r w:rsidRPr="00D56EA7">
        <w:rPr>
          <w:color w:val="000000"/>
        </w:rPr>
        <w:t>(6)</w:t>
      </w:r>
      <w:r w:rsidR="00FF011F">
        <w:rPr>
          <w:color w:val="000000"/>
        </w:rPr>
        <w:t xml:space="preserve"> </w:t>
      </w:r>
      <w:r w:rsidRPr="00D56EA7">
        <w:rPr>
          <w:color w:val="000000"/>
        </w:rPr>
        <w:t>Ugyanazon ténybeli állapot mellett azonos építészeti megoldást tartalmazó dokumentáció ismételten nem bírálható el.</w:t>
      </w:r>
    </w:p>
    <w:p w:rsidR="009B20BE" w:rsidRPr="00D56EA7" w:rsidRDefault="009B20BE" w:rsidP="00A3006A">
      <w:pPr>
        <w:spacing w:before="60"/>
        <w:ind w:left="425" w:hanging="425"/>
        <w:jc w:val="both"/>
        <w:rPr>
          <w:color w:val="000000"/>
        </w:rPr>
      </w:pPr>
      <w:r w:rsidRPr="00D56EA7">
        <w:rPr>
          <w:color w:val="000000"/>
        </w:rPr>
        <w:t>(7)</w:t>
      </w:r>
      <w:r w:rsidR="00FF011F">
        <w:rPr>
          <w:color w:val="000000"/>
        </w:rPr>
        <w:t xml:space="preserve"> </w:t>
      </w:r>
      <w:r w:rsidRPr="00D56EA7">
        <w:rPr>
          <w:color w:val="000000"/>
        </w:rPr>
        <w:t xml:space="preserve">A </w:t>
      </w:r>
      <w:r w:rsidR="00D56EA7" w:rsidRPr="00D56EA7">
        <w:rPr>
          <w:color w:val="000000"/>
        </w:rPr>
        <w:t>T</w:t>
      </w:r>
      <w:r w:rsidRPr="00D56EA7">
        <w:rPr>
          <w:color w:val="000000"/>
        </w:rPr>
        <w:t>ervtanács véleménye elleni kifogást a fővárosi kormányhivatalban működő állami főépítészhez kell benyújtani.</w:t>
      </w:r>
    </w:p>
    <w:p w:rsidR="00FF011F" w:rsidRDefault="00FF011F" w:rsidP="00B46808">
      <w:pPr>
        <w:ind w:left="284" w:hanging="284"/>
        <w:jc w:val="both"/>
        <w:rPr>
          <w:b/>
          <w:bCs/>
          <w:color w:val="000000"/>
        </w:rPr>
      </w:pPr>
    </w:p>
    <w:p w:rsidR="00FF011F" w:rsidRDefault="00FF011F" w:rsidP="00B46808">
      <w:pPr>
        <w:ind w:left="284" w:hanging="284"/>
        <w:jc w:val="both"/>
        <w:rPr>
          <w:b/>
          <w:bCs/>
          <w:color w:val="000000"/>
        </w:rPr>
      </w:pPr>
    </w:p>
    <w:p w:rsidR="00FF011F" w:rsidRDefault="009B20BE" w:rsidP="00BA4CC8">
      <w:pPr>
        <w:ind w:left="284" w:hanging="284"/>
        <w:jc w:val="center"/>
        <w:rPr>
          <w:color w:val="000000"/>
        </w:rPr>
      </w:pPr>
      <w:r w:rsidRPr="00D56EA7">
        <w:rPr>
          <w:b/>
          <w:bCs/>
          <w:color w:val="000000"/>
        </w:rPr>
        <w:t>1</w:t>
      </w:r>
      <w:r w:rsidR="007D228E">
        <w:rPr>
          <w:b/>
          <w:bCs/>
          <w:color w:val="000000"/>
        </w:rPr>
        <w:t>2</w:t>
      </w:r>
      <w:r w:rsidRPr="00D56EA7">
        <w:rPr>
          <w:b/>
          <w:bCs/>
          <w:color w:val="000000"/>
        </w:rPr>
        <w:t>.§</w:t>
      </w:r>
    </w:p>
    <w:p w:rsidR="00FF011F" w:rsidRPr="00A3006A" w:rsidRDefault="00FF011F" w:rsidP="00B46808">
      <w:pPr>
        <w:ind w:left="284" w:hanging="284"/>
        <w:jc w:val="both"/>
        <w:rPr>
          <w:color w:val="000000"/>
          <w:sz w:val="20"/>
          <w:szCs w:val="20"/>
        </w:rPr>
      </w:pPr>
    </w:p>
    <w:p w:rsidR="009B20BE" w:rsidRPr="009565C5" w:rsidRDefault="009B20BE" w:rsidP="00B46808">
      <w:pPr>
        <w:ind w:left="284" w:hanging="284"/>
        <w:jc w:val="both"/>
        <w:rPr>
          <w:color w:val="000000"/>
        </w:rPr>
      </w:pPr>
      <w:r w:rsidRPr="00D56EA7">
        <w:rPr>
          <w:color w:val="000000"/>
        </w:rPr>
        <w:t>(1)</w:t>
      </w:r>
      <w:r w:rsidR="00900219">
        <w:rPr>
          <w:color w:val="000000"/>
        </w:rPr>
        <w:t xml:space="preserve"> </w:t>
      </w:r>
      <w:r w:rsidRPr="00D56EA7">
        <w:rPr>
          <w:color w:val="000000"/>
        </w:rPr>
        <w:t>A benyújtott dokumentációt a tagok és a meghívottak számára a tárgyalás előtt legalább 5 munkanappal tanulmányozásra hozzáférhetővé kell tenni.</w:t>
      </w:r>
    </w:p>
    <w:p w:rsidR="009B20BE" w:rsidRPr="006C1F2A" w:rsidRDefault="009B20BE" w:rsidP="00A3006A">
      <w:pPr>
        <w:spacing w:before="60"/>
        <w:ind w:left="425" w:hanging="425"/>
        <w:jc w:val="both"/>
      </w:pPr>
      <w:r w:rsidRPr="00D56EA7">
        <w:rPr>
          <w:color w:val="000000"/>
        </w:rPr>
        <w:t>(</w:t>
      </w:r>
      <w:r w:rsidR="00C15E81">
        <w:rPr>
          <w:color w:val="000000"/>
        </w:rPr>
        <w:t>2</w:t>
      </w:r>
      <w:r w:rsidRPr="00D56EA7">
        <w:rPr>
          <w:color w:val="000000"/>
        </w:rPr>
        <w:t>)</w:t>
      </w:r>
      <w:r w:rsidR="00900219">
        <w:rPr>
          <w:color w:val="000000"/>
        </w:rPr>
        <w:t xml:space="preserve"> </w:t>
      </w:r>
      <w:r w:rsidRPr="006C1F2A">
        <w:t xml:space="preserve">A </w:t>
      </w:r>
      <w:r w:rsidR="00D56EA7" w:rsidRPr="006C1F2A">
        <w:t>T</w:t>
      </w:r>
      <w:r w:rsidRPr="006C1F2A">
        <w:t>ervtanács a véleményét a dokumentáció hiánytalanná válását követő munkanaptól számított – a</w:t>
      </w:r>
      <w:r w:rsidR="00900219" w:rsidRPr="006C1F2A">
        <w:t xml:space="preserve"> </w:t>
      </w:r>
      <w:hyperlink r:id="rId11" w:history="1">
        <w:r w:rsidRPr="006C1F2A">
          <w:rPr>
            <w:u w:val="single"/>
          </w:rPr>
          <w:t>Méptv. 98. §</w:t>
        </w:r>
      </w:hyperlink>
      <w:r w:rsidRPr="006C1F2A">
        <w:t>-a szerinti eljárás elbírálása kivételével – 15 napon belül alakítja ki.</w:t>
      </w:r>
    </w:p>
    <w:p w:rsidR="009B20BE" w:rsidRPr="00D56EA7" w:rsidRDefault="00C15E81" w:rsidP="00A3006A">
      <w:pPr>
        <w:spacing w:before="60"/>
        <w:ind w:left="425" w:hanging="425"/>
        <w:jc w:val="both"/>
        <w:rPr>
          <w:color w:val="000000"/>
        </w:rPr>
      </w:pPr>
      <w:r w:rsidRPr="006C1F2A">
        <w:t>(3</w:t>
      </w:r>
      <w:r w:rsidR="009B20BE" w:rsidRPr="006C1F2A">
        <w:t>)</w:t>
      </w:r>
      <w:r w:rsidR="00900219" w:rsidRPr="006C1F2A">
        <w:t xml:space="preserve"> </w:t>
      </w:r>
      <w:r w:rsidR="009B20BE" w:rsidRPr="006C1F2A">
        <w:t>A</w:t>
      </w:r>
      <w:r w:rsidR="00900219" w:rsidRPr="006C1F2A">
        <w:t xml:space="preserve"> </w:t>
      </w:r>
      <w:r w:rsidR="009B20BE" w:rsidRPr="006C1F2A">
        <w:t>(2)</w:t>
      </w:r>
      <w:r w:rsidR="00900219" w:rsidRPr="006C1F2A">
        <w:t xml:space="preserve"> </w:t>
      </w:r>
      <w:r w:rsidR="009B20BE" w:rsidRPr="006C1F2A">
        <w:t xml:space="preserve">bekezdésben </w:t>
      </w:r>
      <w:r w:rsidR="009B20BE" w:rsidRPr="00D56EA7">
        <w:rPr>
          <w:color w:val="000000"/>
        </w:rPr>
        <w:t xml:space="preserve">meghatározott határidő elmulasztása esetén a </w:t>
      </w:r>
      <w:r w:rsidR="00AE5910">
        <w:rPr>
          <w:color w:val="000000"/>
        </w:rPr>
        <w:t>T</w:t>
      </w:r>
      <w:r w:rsidR="009B20BE" w:rsidRPr="00D56EA7">
        <w:rPr>
          <w:color w:val="000000"/>
        </w:rPr>
        <w:t>ervtanácsi véleményt megadottnak kell tekinteni.</w:t>
      </w:r>
    </w:p>
    <w:p w:rsidR="00900219" w:rsidRDefault="00900219" w:rsidP="00B46808">
      <w:pPr>
        <w:ind w:left="284" w:hanging="284"/>
        <w:jc w:val="both"/>
        <w:rPr>
          <w:b/>
          <w:bCs/>
          <w:color w:val="000000"/>
        </w:rPr>
      </w:pPr>
    </w:p>
    <w:p w:rsidR="00900219" w:rsidRDefault="00900219" w:rsidP="00B46808">
      <w:pPr>
        <w:ind w:left="284" w:hanging="284"/>
        <w:jc w:val="both"/>
        <w:rPr>
          <w:b/>
          <w:bCs/>
          <w:color w:val="000000"/>
        </w:rPr>
      </w:pPr>
    </w:p>
    <w:p w:rsidR="00900219" w:rsidRDefault="00D56EA7" w:rsidP="00BA4CC8">
      <w:pPr>
        <w:ind w:left="284" w:hanging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</w:t>
      </w:r>
      <w:r w:rsidR="007D228E">
        <w:rPr>
          <w:b/>
          <w:bCs/>
          <w:color w:val="000000"/>
        </w:rPr>
        <w:t>3</w:t>
      </w:r>
      <w:r w:rsidR="009B20BE" w:rsidRPr="00D56EA7">
        <w:rPr>
          <w:b/>
          <w:bCs/>
          <w:color w:val="000000"/>
        </w:rPr>
        <w:t>.§</w:t>
      </w:r>
    </w:p>
    <w:p w:rsidR="00900219" w:rsidRPr="00A3006A" w:rsidRDefault="00900219" w:rsidP="00B46808">
      <w:pPr>
        <w:ind w:left="284" w:hanging="284"/>
        <w:jc w:val="both"/>
        <w:rPr>
          <w:color w:val="000000"/>
          <w:sz w:val="20"/>
          <w:szCs w:val="20"/>
        </w:rPr>
      </w:pPr>
    </w:p>
    <w:p w:rsidR="009B20BE" w:rsidRPr="00AA0268" w:rsidRDefault="009B20BE" w:rsidP="00B46808">
      <w:pPr>
        <w:ind w:left="284" w:hanging="284"/>
        <w:jc w:val="both"/>
        <w:rPr>
          <w:color w:val="000000"/>
        </w:rPr>
      </w:pPr>
      <w:r w:rsidRPr="00AA0268">
        <w:rPr>
          <w:color w:val="000000"/>
        </w:rPr>
        <w:t>(1)</w:t>
      </w:r>
      <w:r w:rsidR="00930FC2" w:rsidRPr="00AA0268">
        <w:rPr>
          <w:color w:val="000000"/>
        </w:rPr>
        <w:t xml:space="preserve"> </w:t>
      </w:r>
      <w:r w:rsidRPr="00AA0268">
        <w:rPr>
          <w:color w:val="000000"/>
        </w:rPr>
        <w:t xml:space="preserve">A </w:t>
      </w:r>
      <w:r w:rsidR="00D56EA7" w:rsidRPr="00AA0268">
        <w:rPr>
          <w:color w:val="000000"/>
        </w:rPr>
        <w:t>T</w:t>
      </w:r>
      <w:r w:rsidRPr="00AA0268">
        <w:rPr>
          <w:color w:val="000000"/>
        </w:rPr>
        <w:t xml:space="preserve">ervtanács a tárgyalandó dokumentáció tartalmától függően az ügyrendjében meghatározott eltérő számban és összetételben ülésezik. A </w:t>
      </w:r>
      <w:r w:rsidR="00AE5910" w:rsidRPr="00AA0268">
        <w:rPr>
          <w:color w:val="000000"/>
        </w:rPr>
        <w:t>T</w:t>
      </w:r>
      <w:r w:rsidRPr="00AA0268">
        <w:rPr>
          <w:color w:val="000000"/>
        </w:rPr>
        <w:t>ervtanácsi tag a jogait és kötelezettségeit személyes részvétel helyett elektronikus hírközlő eszközök igénybevételével – így interaktív kommunikációt lehetővé tevő, képi megjelenítésű információ-technikai eszközzel vagy telefonon történő bekapcsolódással – is gyakorolhatja.</w:t>
      </w:r>
    </w:p>
    <w:p w:rsidR="009B20BE" w:rsidRPr="00D56EA7" w:rsidRDefault="009B20BE" w:rsidP="00A3006A">
      <w:pPr>
        <w:spacing w:before="60"/>
        <w:ind w:left="567" w:hanging="567"/>
        <w:jc w:val="both"/>
        <w:rPr>
          <w:color w:val="000000"/>
        </w:rPr>
      </w:pPr>
      <w:r w:rsidRPr="00AA0268">
        <w:rPr>
          <w:color w:val="000000"/>
        </w:rPr>
        <w:t>(2)</w:t>
      </w:r>
      <w:r w:rsidR="00930FC2" w:rsidRPr="00AA0268">
        <w:rPr>
          <w:color w:val="000000"/>
        </w:rPr>
        <w:t xml:space="preserve"> </w:t>
      </w:r>
      <w:r w:rsidR="00D56EA7" w:rsidRPr="00AA0268">
        <w:rPr>
          <w:color w:val="000000"/>
        </w:rPr>
        <w:t>Az elnök a T</w:t>
      </w:r>
      <w:r w:rsidRPr="00AA0268">
        <w:rPr>
          <w:color w:val="000000"/>
        </w:rPr>
        <w:t>ervtanács tagjain és a</w:t>
      </w:r>
      <w:r w:rsidR="0048630E" w:rsidRPr="00AA0268">
        <w:rPr>
          <w:color w:val="000000"/>
        </w:rPr>
        <w:t xml:space="preserve"> </w:t>
      </w:r>
      <w:hyperlink r:id="rId12" w:history="1">
        <w:r w:rsidRPr="00AA0268">
          <w:rPr>
            <w:color w:val="3D5988"/>
            <w:u w:val="single"/>
          </w:rPr>
          <w:t>Méptv.</w:t>
        </w:r>
      </w:hyperlink>
      <w:r w:rsidRPr="00AA0268">
        <w:rPr>
          <w:color w:val="000000"/>
        </w:rPr>
        <w:t>, valamint az e rendelet szerint meghívottakon kívül más, a dokumentáció tárgykörében érint</w:t>
      </w:r>
      <w:r w:rsidR="00D56EA7" w:rsidRPr="00AA0268">
        <w:rPr>
          <w:color w:val="000000"/>
        </w:rPr>
        <w:t>ett személyeket is meghívhat a T</w:t>
      </w:r>
      <w:r w:rsidRPr="00AA0268">
        <w:rPr>
          <w:color w:val="000000"/>
        </w:rPr>
        <w:t>ervtanács ülésére, akik a tárgyaláson tanácskozási joggal, szavazati</w:t>
      </w:r>
      <w:r w:rsidRPr="00D56EA7">
        <w:rPr>
          <w:color w:val="000000"/>
        </w:rPr>
        <w:t xml:space="preserve"> jog nélkül vesznek részt.</w:t>
      </w:r>
    </w:p>
    <w:p w:rsidR="009B20BE" w:rsidRPr="009565C5" w:rsidRDefault="009B20BE" w:rsidP="00A3006A">
      <w:pPr>
        <w:spacing w:before="60"/>
        <w:ind w:left="567" w:hanging="567"/>
        <w:jc w:val="both"/>
        <w:rPr>
          <w:color w:val="000000"/>
        </w:rPr>
      </w:pPr>
      <w:r w:rsidRPr="00D56EA7">
        <w:rPr>
          <w:color w:val="000000"/>
        </w:rPr>
        <w:t>(3)</w:t>
      </w:r>
      <w:r w:rsidR="00930FC2">
        <w:rPr>
          <w:color w:val="000000"/>
        </w:rPr>
        <w:t xml:space="preserve"> </w:t>
      </w:r>
      <w:r w:rsidR="00D56EA7" w:rsidRPr="00D56EA7">
        <w:rPr>
          <w:color w:val="000000"/>
        </w:rPr>
        <w:t>A T</w:t>
      </w:r>
      <w:r w:rsidRPr="00D56EA7">
        <w:rPr>
          <w:color w:val="000000"/>
        </w:rPr>
        <w:t>ervtanács elnöke – a</w:t>
      </w:r>
      <w:r w:rsidR="0048630E">
        <w:rPr>
          <w:color w:val="000000"/>
        </w:rPr>
        <w:t xml:space="preserve"> </w:t>
      </w:r>
      <w:r w:rsidRPr="00D56EA7">
        <w:rPr>
          <w:color w:val="000000"/>
        </w:rPr>
        <w:t>4. § b) pontjába</w:t>
      </w:r>
      <w:r w:rsidR="00D56EA7">
        <w:rPr>
          <w:color w:val="000000"/>
        </w:rPr>
        <w:t>n foglaltaknak megfelelően – a T</w:t>
      </w:r>
      <w:r w:rsidRPr="00D56EA7">
        <w:rPr>
          <w:color w:val="000000"/>
        </w:rPr>
        <w:t xml:space="preserve">ervtanács napirend összeállítása során megjelöli, hogy a dokumentációt a teljes meghívotti kör vagy csak a </w:t>
      </w:r>
      <w:r w:rsidR="00D56EA7">
        <w:rPr>
          <w:color w:val="000000"/>
        </w:rPr>
        <w:t>T</w:t>
      </w:r>
      <w:r w:rsidRPr="00D56EA7">
        <w:rPr>
          <w:color w:val="000000"/>
        </w:rPr>
        <w:t>ervtanács delegált tagjainak részvételével történő zárt ülés tárgyalja.</w:t>
      </w:r>
    </w:p>
    <w:p w:rsidR="00930FC2" w:rsidRDefault="00930FC2" w:rsidP="00B46808">
      <w:pPr>
        <w:ind w:left="284" w:hanging="284"/>
        <w:jc w:val="both"/>
        <w:rPr>
          <w:b/>
          <w:bCs/>
          <w:color w:val="000000"/>
        </w:rPr>
      </w:pPr>
    </w:p>
    <w:p w:rsidR="00930FC2" w:rsidRDefault="00930FC2" w:rsidP="00B46808">
      <w:pPr>
        <w:ind w:left="284" w:hanging="284"/>
        <w:jc w:val="both"/>
        <w:rPr>
          <w:b/>
          <w:bCs/>
          <w:color w:val="000000"/>
        </w:rPr>
      </w:pPr>
    </w:p>
    <w:p w:rsidR="00930FC2" w:rsidRDefault="009B20BE" w:rsidP="00BA4CC8">
      <w:pPr>
        <w:ind w:left="284" w:hanging="284"/>
        <w:jc w:val="center"/>
        <w:rPr>
          <w:b/>
          <w:bCs/>
          <w:color w:val="000000"/>
        </w:rPr>
      </w:pPr>
      <w:r w:rsidRPr="00D56EA7">
        <w:rPr>
          <w:b/>
          <w:bCs/>
          <w:color w:val="000000"/>
        </w:rPr>
        <w:t>1</w:t>
      </w:r>
      <w:r w:rsidR="007D228E">
        <w:rPr>
          <w:b/>
          <w:bCs/>
          <w:color w:val="000000"/>
        </w:rPr>
        <w:t>4</w:t>
      </w:r>
      <w:r w:rsidRPr="00D56EA7">
        <w:rPr>
          <w:b/>
          <w:bCs/>
          <w:color w:val="000000"/>
        </w:rPr>
        <w:t>.§</w:t>
      </w:r>
    </w:p>
    <w:p w:rsidR="00930FC2" w:rsidRPr="00A3006A" w:rsidRDefault="00930FC2" w:rsidP="00B46808">
      <w:pPr>
        <w:ind w:left="284" w:hanging="284"/>
        <w:jc w:val="both"/>
        <w:rPr>
          <w:bCs/>
          <w:color w:val="000000"/>
          <w:sz w:val="20"/>
          <w:szCs w:val="20"/>
        </w:rPr>
      </w:pPr>
    </w:p>
    <w:p w:rsidR="009B20BE" w:rsidRPr="00D56EA7" w:rsidRDefault="009B20BE" w:rsidP="00AA0268">
      <w:pPr>
        <w:ind w:left="284" w:hanging="284"/>
        <w:jc w:val="both"/>
        <w:rPr>
          <w:color w:val="000000"/>
        </w:rPr>
      </w:pPr>
      <w:r w:rsidRPr="00D56EA7">
        <w:rPr>
          <w:color w:val="000000"/>
        </w:rPr>
        <w:t>(1)</w:t>
      </w:r>
      <w:r w:rsidR="0048630E">
        <w:rPr>
          <w:color w:val="000000"/>
        </w:rPr>
        <w:t xml:space="preserve"> </w:t>
      </w:r>
      <w:r w:rsidRPr="00D56EA7">
        <w:rPr>
          <w:color w:val="000000"/>
        </w:rPr>
        <w:t xml:space="preserve">A dokumentáció </w:t>
      </w:r>
      <w:r w:rsidR="00AE5910">
        <w:rPr>
          <w:color w:val="000000"/>
        </w:rPr>
        <w:t>T</w:t>
      </w:r>
      <w:r w:rsidRPr="00D56EA7">
        <w:rPr>
          <w:color w:val="000000"/>
        </w:rPr>
        <w:t xml:space="preserve">ervtanácsi tárgyalásáról hangfelvétel készül, ha ahhoz a </w:t>
      </w:r>
      <w:r w:rsidR="00D56EA7" w:rsidRPr="00D56EA7">
        <w:rPr>
          <w:color w:val="000000"/>
        </w:rPr>
        <w:t>T</w:t>
      </w:r>
      <w:r w:rsidRPr="00D56EA7">
        <w:rPr>
          <w:color w:val="000000"/>
        </w:rPr>
        <w:t>ervtanács tagjai és az adott napirendi ponthoz meghívottak egyhangúlag hozzájárulnak.</w:t>
      </w:r>
    </w:p>
    <w:p w:rsidR="009B20BE" w:rsidRPr="00D56EA7" w:rsidRDefault="009B20BE" w:rsidP="00AA0268">
      <w:pPr>
        <w:spacing w:before="60"/>
        <w:ind w:left="284" w:hanging="284"/>
        <w:jc w:val="both"/>
        <w:rPr>
          <w:color w:val="000000"/>
        </w:rPr>
      </w:pPr>
      <w:r w:rsidRPr="00D56EA7">
        <w:rPr>
          <w:color w:val="000000"/>
        </w:rPr>
        <w:t>(2)</w:t>
      </w:r>
      <w:r w:rsidR="0048630E">
        <w:rPr>
          <w:color w:val="000000"/>
        </w:rPr>
        <w:t xml:space="preserve"> </w:t>
      </w:r>
      <w:r w:rsidRPr="00D56EA7">
        <w:rPr>
          <w:color w:val="000000"/>
        </w:rPr>
        <w:t xml:space="preserve">A </w:t>
      </w:r>
      <w:r w:rsidR="00AE5910">
        <w:rPr>
          <w:color w:val="000000"/>
        </w:rPr>
        <w:t>T</w:t>
      </w:r>
      <w:r w:rsidRPr="00D56EA7">
        <w:rPr>
          <w:color w:val="000000"/>
        </w:rPr>
        <w:t>ervtanácsi tárgyaláson jegyzőkönyv készül, amely tartalmazza a tárgyalás helyét és idejét, a résztvevők nevét és a részvétel jogcímét, az adott napirendi pontnál elhangzott lényeges megállapításokat, továbbá a napirendi pontról való szavazás eredményét összesítve.</w:t>
      </w:r>
    </w:p>
    <w:p w:rsidR="009B20BE" w:rsidRPr="00D56EA7" w:rsidRDefault="009B20BE" w:rsidP="00AA0268">
      <w:pPr>
        <w:spacing w:before="60"/>
        <w:ind w:left="284" w:hanging="284"/>
        <w:jc w:val="both"/>
        <w:rPr>
          <w:color w:val="000000"/>
        </w:rPr>
      </w:pPr>
      <w:r w:rsidRPr="00D56EA7">
        <w:rPr>
          <w:color w:val="000000"/>
        </w:rPr>
        <w:t>(3)</w:t>
      </w:r>
      <w:r w:rsidR="0048630E">
        <w:rPr>
          <w:color w:val="000000"/>
        </w:rPr>
        <w:t xml:space="preserve"> </w:t>
      </w:r>
      <w:r w:rsidRPr="00D56EA7">
        <w:rPr>
          <w:color w:val="000000"/>
        </w:rPr>
        <w:t xml:space="preserve">A jegyzőkönyvet annak készítője és a </w:t>
      </w:r>
      <w:r w:rsidR="00D56EA7">
        <w:rPr>
          <w:color w:val="000000"/>
        </w:rPr>
        <w:t>T</w:t>
      </w:r>
      <w:r w:rsidRPr="00D56EA7">
        <w:rPr>
          <w:color w:val="000000"/>
        </w:rPr>
        <w:t>ervtanács elnöke vagy elnökhelyettese minden oldalán aláírják.</w:t>
      </w:r>
    </w:p>
    <w:p w:rsidR="0048630E" w:rsidRDefault="0048630E" w:rsidP="00B46808">
      <w:pPr>
        <w:ind w:left="284" w:hanging="284"/>
        <w:jc w:val="both"/>
        <w:rPr>
          <w:b/>
          <w:bCs/>
          <w:color w:val="000000"/>
        </w:rPr>
      </w:pPr>
    </w:p>
    <w:p w:rsidR="0048630E" w:rsidRDefault="0048630E" w:rsidP="00B46808">
      <w:pPr>
        <w:ind w:left="284" w:hanging="284"/>
        <w:jc w:val="both"/>
        <w:rPr>
          <w:b/>
          <w:bCs/>
          <w:color w:val="000000"/>
        </w:rPr>
      </w:pPr>
    </w:p>
    <w:p w:rsidR="0048630E" w:rsidRDefault="00D56EA7" w:rsidP="00BA4CC8">
      <w:pPr>
        <w:ind w:left="284" w:hanging="284"/>
        <w:jc w:val="center"/>
        <w:rPr>
          <w:b/>
          <w:bCs/>
          <w:color w:val="000000"/>
        </w:rPr>
      </w:pPr>
      <w:r w:rsidRPr="00B46808">
        <w:rPr>
          <w:b/>
          <w:bCs/>
          <w:color w:val="000000"/>
        </w:rPr>
        <w:t>1</w:t>
      </w:r>
      <w:r w:rsidR="007D228E" w:rsidRPr="00B46808">
        <w:rPr>
          <w:b/>
          <w:bCs/>
          <w:color w:val="000000"/>
        </w:rPr>
        <w:t>5</w:t>
      </w:r>
      <w:r w:rsidR="009B20BE" w:rsidRPr="00B46808">
        <w:rPr>
          <w:b/>
          <w:bCs/>
          <w:color w:val="000000"/>
        </w:rPr>
        <w:t>.§</w:t>
      </w:r>
    </w:p>
    <w:p w:rsidR="0048630E" w:rsidRPr="004E3348" w:rsidRDefault="0048630E" w:rsidP="00B46808">
      <w:pPr>
        <w:ind w:left="284" w:hanging="284"/>
        <w:jc w:val="both"/>
        <w:rPr>
          <w:bCs/>
          <w:color w:val="000000"/>
          <w:sz w:val="20"/>
          <w:szCs w:val="20"/>
        </w:rPr>
      </w:pPr>
    </w:p>
    <w:p w:rsidR="009B20BE" w:rsidRDefault="009B20BE" w:rsidP="00BA4CC8">
      <w:pPr>
        <w:jc w:val="both"/>
        <w:rPr>
          <w:color w:val="000000"/>
        </w:rPr>
      </w:pPr>
      <w:r w:rsidRPr="00B46808">
        <w:rPr>
          <w:color w:val="000000"/>
        </w:rPr>
        <w:t xml:space="preserve">A </w:t>
      </w:r>
      <w:r w:rsidR="00D56EA7" w:rsidRPr="00B46808">
        <w:rPr>
          <w:color w:val="000000"/>
        </w:rPr>
        <w:t>T</w:t>
      </w:r>
      <w:r w:rsidRPr="00B46808">
        <w:rPr>
          <w:color w:val="000000"/>
        </w:rPr>
        <w:t xml:space="preserve">ervtanács véleményének </w:t>
      </w:r>
      <w:r w:rsidRPr="00BA4CC8">
        <w:rPr>
          <w:color w:val="000000"/>
        </w:rPr>
        <w:t xml:space="preserve">kialakítása során </w:t>
      </w:r>
      <w:r w:rsidRPr="00AA0268">
        <w:rPr>
          <w:color w:val="000000"/>
        </w:rPr>
        <w:t>a</w:t>
      </w:r>
      <w:r w:rsidR="000673AF" w:rsidRPr="00AA0268">
        <w:rPr>
          <w:color w:val="000000"/>
        </w:rPr>
        <w:t xml:space="preserve"> </w:t>
      </w:r>
      <w:r w:rsidR="00D56EA7" w:rsidRPr="00AA0268">
        <w:rPr>
          <w:color w:val="000000"/>
        </w:rPr>
        <w:t>14</w:t>
      </w:r>
      <w:r w:rsidRPr="00AA0268">
        <w:rPr>
          <w:color w:val="000000"/>
        </w:rPr>
        <w:t>. §-t, a</w:t>
      </w:r>
      <w:r w:rsidR="000673AF" w:rsidRPr="00AA0268">
        <w:rPr>
          <w:color w:val="000000"/>
        </w:rPr>
        <w:t xml:space="preserve"> </w:t>
      </w:r>
      <w:r w:rsidR="00D56EA7" w:rsidRPr="00AA0268">
        <w:rPr>
          <w:color w:val="000000"/>
        </w:rPr>
        <w:t>1</w:t>
      </w:r>
      <w:r w:rsidR="00BA4CC8" w:rsidRPr="00AA0268">
        <w:rPr>
          <w:color w:val="000000"/>
        </w:rPr>
        <w:t>6</w:t>
      </w:r>
      <w:r w:rsidRPr="00BA4CC8">
        <w:rPr>
          <w:color w:val="000000"/>
        </w:rPr>
        <w:t>. §-t, a</w:t>
      </w:r>
      <w:r w:rsidR="000673AF" w:rsidRPr="00BA4CC8">
        <w:rPr>
          <w:color w:val="000000"/>
        </w:rPr>
        <w:t xml:space="preserve"> </w:t>
      </w:r>
      <w:r w:rsidR="00D56EA7" w:rsidRPr="00BA4CC8">
        <w:rPr>
          <w:color w:val="000000"/>
        </w:rPr>
        <w:t>17</w:t>
      </w:r>
      <w:r w:rsidRPr="00B46808">
        <w:rPr>
          <w:color w:val="000000"/>
        </w:rPr>
        <w:t>. §-t, a</w:t>
      </w:r>
      <w:r w:rsidR="000673AF">
        <w:rPr>
          <w:color w:val="000000"/>
        </w:rPr>
        <w:t xml:space="preserve"> </w:t>
      </w:r>
      <w:r w:rsidR="00B46808" w:rsidRPr="00B46808">
        <w:rPr>
          <w:color w:val="000000"/>
        </w:rPr>
        <w:t>18</w:t>
      </w:r>
      <w:r w:rsidRPr="00B46808">
        <w:rPr>
          <w:color w:val="000000"/>
        </w:rPr>
        <w:t>. §</w:t>
      </w:r>
      <w:r w:rsidR="008F7F2C">
        <w:rPr>
          <w:color w:val="000000"/>
        </w:rPr>
        <w:t xml:space="preserve">-t, </w:t>
      </w:r>
      <w:r w:rsidRPr="00B46808">
        <w:rPr>
          <w:color w:val="000000"/>
        </w:rPr>
        <w:t>a</w:t>
      </w:r>
      <w:r w:rsidR="000673AF">
        <w:rPr>
          <w:color w:val="000000"/>
        </w:rPr>
        <w:t xml:space="preserve"> </w:t>
      </w:r>
      <w:r w:rsidR="00B46808" w:rsidRPr="00B46808">
        <w:rPr>
          <w:color w:val="000000"/>
        </w:rPr>
        <w:t xml:space="preserve">19. §-t </w:t>
      </w:r>
      <w:r w:rsidRPr="00B46808">
        <w:rPr>
          <w:color w:val="000000"/>
        </w:rPr>
        <w:t>és a</w:t>
      </w:r>
      <w:r w:rsidR="000673AF">
        <w:rPr>
          <w:color w:val="000000"/>
        </w:rPr>
        <w:t xml:space="preserve"> </w:t>
      </w:r>
      <w:r w:rsidR="00B46808" w:rsidRPr="00B46808">
        <w:rPr>
          <w:color w:val="000000"/>
        </w:rPr>
        <w:t>20</w:t>
      </w:r>
      <w:r w:rsidRPr="00B46808">
        <w:rPr>
          <w:color w:val="000000"/>
        </w:rPr>
        <w:t>. § (1) bekezdését kell alkalmazni.</w:t>
      </w:r>
    </w:p>
    <w:p w:rsidR="00372CED" w:rsidRDefault="00372CED" w:rsidP="00076299">
      <w:pPr>
        <w:ind w:firstLine="180"/>
        <w:jc w:val="both"/>
        <w:rPr>
          <w:color w:val="000000"/>
        </w:rPr>
      </w:pPr>
    </w:p>
    <w:p w:rsidR="008342B2" w:rsidRDefault="008342B2" w:rsidP="00076299">
      <w:pPr>
        <w:ind w:firstLine="180"/>
        <w:jc w:val="both"/>
        <w:rPr>
          <w:color w:val="000000"/>
        </w:rPr>
      </w:pPr>
    </w:p>
    <w:p w:rsidR="008342B2" w:rsidRDefault="008342B2" w:rsidP="00076299">
      <w:pPr>
        <w:ind w:firstLine="180"/>
        <w:jc w:val="both"/>
        <w:rPr>
          <w:color w:val="000000"/>
        </w:rPr>
      </w:pPr>
    </w:p>
    <w:p w:rsidR="00372CED" w:rsidRPr="009565C5" w:rsidRDefault="00372CED" w:rsidP="00076299">
      <w:pPr>
        <w:ind w:firstLine="180"/>
        <w:jc w:val="both"/>
        <w:rPr>
          <w:color w:val="000000"/>
        </w:rPr>
      </w:pPr>
      <w:bookmarkStart w:id="0" w:name="_GoBack"/>
      <w:bookmarkEnd w:id="0"/>
    </w:p>
    <w:p w:rsidR="00D56EA7" w:rsidRPr="00D56EA7" w:rsidRDefault="009B20BE" w:rsidP="00D56EA7">
      <w:pPr>
        <w:numPr>
          <w:ilvl w:val="0"/>
          <w:numId w:val="33"/>
        </w:numPr>
        <w:jc w:val="center"/>
        <w:rPr>
          <w:b/>
          <w:bCs/>
          <w:color w:val="000000"/>
        </w:rPr>
      </w:pPr>
      <w:r w:rsidRPr="00D56EA7">
        <w:rPr>
          <w:b/>
          <w:bCs/>
          <w:color w:val="000000"/>
        </w:rPr>
        <w:t>A benyújtandó dokumentáció tartalmi követelményei</w:t>
      </w:r>
    </w:p>
    <w:p w:rsidR="00D56EA7" w:rsidRPr="00D56EA7" w:rsidRDefault="00D56EA7" w:rsidP="00076299">
      <w:pPr>
        <w:jc w:val="center"/>
        <w:rPr>
          <w:b/>
          <w:bCs/>
          <w:color w:val="000000"/>
        </w:rPr>
      </w:pPr>
    </w:p>
    <w:p w:rsidR="00372CED" w:rsidRDefault="00D56EA7" w:rsidP="00BA4CC8">
      <w:pPr>
        <w:jc w:val="center"/>
        <w:rPr>
          <w:b/>
          <w:bCs/>
          <w:color w:val="000000"/>
        </w:rPr>
      </w:pPr>
      <w:r w:rsidRPr="00D56EA7">
        <w:rPr>
          <w:b/>
          <w:bCs/>
          <w:color w:val="000000"/>
        </w:rPr>
        <w:t>1</w:t>
      </w:r>
      <w:r w:rsidR="007D228E">
        <w:rPr>
          <w:b/>
          <w:bCs/>
          <w:color w:val="000000"/>
        </w:rPr>
        <w:t>6</w:t>
      </w:r>
      <w:r w:rsidR="009B20BE" w:rsidRPr="00D56EA7">
        <w:rPr>
          <w:b/>
          <w:bCs/>
          <w:color w:val="000000"/>
        </w:rPr>
        <w:t>.§</w:t>
      </w:r>
    </w:p>
    <w:p w:rsidR="00372CED" w:rsidRPr="004E3348" w:rsidRDefault="00372CED" w:rsidP="00B46808">
      <w:pPr>
        <w:jc w:val="both"/>
        <w:rPr>
          <w:color w:val="000000"/>
          <w:sz w:val="20"/>
          <w:szCs w:val="20"/>
        </w:rPr>
      </w:pPr>
    </w:p>
    <w:p w:rsidR="009B20BE" w:rsidRPr="009565C5" w:rsidRDefault="009B20BE" w:rsidP="00B46808">
      <w:pPr>
        <w:jc w:val="both"/>
        <w:rPr>
          <w:color w:val="000000"/>
        </w:rPr>
      </w:pPr>
      <w:r w:rsidRPr="00D56EA7">
        <w:rPr>
          <w:color w:val="000000"/>
        </w:rPr>
        <w:t>(1)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A dokumentációt olyan munkafázisban kell benyújtani, h</w:t>
      </w:r>
      <w:r w:rsidR="00D56EA7">
        <w:rPr>
          <w:color w:val="000000"/>
        </w:rPr>
        <w:t>ogy arról a T</w:t>
      </w:r>
      <w:r w:rsidRPr="00D56EA7">
        <w:rPr>
          <w:color w:val="000000"/>
        </w:rPr>
        <w:t>ervtanács megalapozott véleményt alkothasson.</w:t>
      </w:r>
    </w:p>
    <w:p w:rsidR="009B20BE" w:rsidRPr="00D56EA7" w:rsidRDefault="009B20BE" w:rsidP="004E3348">
      <w:pPr>
        <w:spacing w:before="60"/>
        <w:jc w:val="both"/>
        <w:rPr>
          <w:color w:val="000000"/>
        </w:rPr>
      </w:pPr>
      <w:r w:rsidRPr="00D56EA7">
        <w:rPr>
          <w:color w:val="000000"/>
        </w:rPr>
        <w:t>(2)</w:t>
      </w:r>
      <w:r w:rsidR="00834AC2">
        <w:rPr>
          <w:color w:val="000000"/>
        </w:rPr>
        <w:t xml:space="preserve"> </w:t>
      </w:r>
      <w:r w:rsidR="00D56EA7" w:rsidRPr="00D56EA7">
        <w:rPr>
          <w:color w:val="000000"/>
        </w:rPr>
        <w:t>A T</w:t>
      </w:r>
      <w:r w:rsidRPr="00D56EA7">
        <w:rPr>
          <w:color w:val="000000"/>
        </w:rPr>
        <w:t>ervtanácshoz benyújtandó dokumentáció tartalmi elemei a következők:</w:t>
      </w:r>
    </w:p>
    <w:p w:rsidR="009B20BE" w:rsidRPr="00D56EA7" w:rsidRDefault="009B20BE" w:rsidP="004E3348">
      <w:pPr>
        <w:spacing w:before="60"/>
        <w:ind w:left="851" w:hanging="284"/>
        <w:jc w:val="both"/>
        <w:rPr>
          <w:color w:val="000000"/>
        </w:rPr>
      </w:pPr>
      <w:r w:rsidRPr="00D56EA7">
        <w:rPr>
          <w:color w:val="000000"/>
        </w:rPr>
        <w:t>a)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a benyújtáskor hatályos településképi és településrendezési követelményeknek való megfelelést bemutató munkarészek:</w:t>
      </w:r>
    </w:p>
    <w:p w:rsidR="009B20BE" w:rsidRPr="00D56EA7" w:rsidRDefault="009B20BE" w:rsidP="00B46808">
      <w:pPr>
        <w:ind w:left="1134" w:hanging="284"/>
        <w:jc w:val="both"/>
        <w:rPr>
          <w:color w:val="000000"/>
        </w:rPr>
      </w:pPr>
      <w:r w:rsidRPr="00D56EA7">
        <w:rPr>
          <w:color w:val="000000"/>
        </w:rPr>
        <w:t>aa)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a településképi előírások és az adott ingatlanra vonatkozó helyi építési szabályzat, a fővárosi rendezési szabályzat, az érintett kerül</w:t>
      </w:r>
      <w:r w:rsidR="00D56EA7">
        <w:rPr>
          <w:color w:val="000000"/>
        </w:rPr>
        <w:t xml:space="preserve">eti építési szabályzat </w:t>
      </w:r>
      <w:r w:rsidRPr="00D56EA7">
        <w:rPr>
          <w:color w:val="000000"/>
        </w:rPr>
        <w:t>kivonata és az azoknak való megfelelés bemutatása,</w:t>
      </w:r>
    </w:p>
    <w:p w:rsidR="009B20BE" w:rsidRPr="00D56EA7" w:rsidRDefault="009B20BE" w:rsidP="00B46808">
      <w:pPr>
        <w:ind w:left="1134" w:hanging="284"/>
        <w:jc w:val="both"/>
        <w:rPr>
          <w:color w:val="000000"/>
        </w:rPr>
      </w:pPr>
      <w:r w:rsidRPr="00D56EA7">
        <w:rPr>
          <w:color w:val="000000"/>
        </w:rPr>
        <w:t>ab)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részletes utcaképi és légi fotódokumentáció a tervezési területről és környezetéről,</w:t>
      </w:r>
    </w:p>
    <w:p w:rsidR="009B20BE" w:rsidRPr="00D56EA7" w:rsidRDefault="009B20BE" w:rsidP="00B46808">
      <w:pPr>
        <w:ind w:left="1134" w:hanging="284"/>
        <w:jc w:val="both"/>
        <w:rPr>
          <w:color w:val="000000"/>
        </w:rPr>
      </w:pPr>
      <w:r w:rsidRPr="00D56EA7">
        <w:rPr>
          <w:color w:val="000000"/>
        </w:rPr>
        <w:t>ac)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a beépítést bemutató léptékhelyes tömegvázlat,</w:t>
      </w:r>
    </w:p>
    <w:p w:rsidR="009B20BE" w:rsidRPr="00D56EA7" w:rsidRDefault="009B20BE" w:rsidP="00B46808">
      <w:pPr>
        <w:ind w:left="1134" w:hanging="284"/>
        <w:jc w:val="both"/>
        <w:rPr>
          <w:color w:val="000000"/>
        </w:rPr>
      </w:pPr>
      <w:r w:rsidRPr="00D56EA7">
        <w:rPr>
          <w:color w:val="000000"/>
        </w:rPr>
        <w:t>ad)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a befoglaló tájat és a terepviszonyokat is ábrázoló látványterv helyszíni és légi fotókba illesztve és</w:t>
      </w:r>
    </w:p>
    <w:p w:rsidR="009B20BE" w:rsidRPr="00D56EA7" w:rsidRDefault="009B20BE" w:rsidP="00B46808">
      <w:pPr>
        <w:ind w:left="1134" w:hanging="284"/>
        <w:jc w:val="both"/>
        <w:rPr>
          <w:color w:val="000000"/>
        </w:rPr>
      </w:pPr>
      <w:r w:rsidRPr="00D56EA7">
        <w:rPr>
          <w:color w:val="000000"/>
        </w:rPr>
        <w:t>ae)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a meglévő és tervezett állapot bemutatása azonos nézőpontokból,</w:t>
      </w:r>
    </w:p>
    <w:p w:rsidR="009B20BE" w:rsidRPr="00D56EA7" w:rsidRDefault="009B20BE" w:rsidP="004E3348">
      <w:pPr>
        <w:spacing w:before="60"/>
        <w:ind w:left="851" w:hanging="284"/>
        <w:jc w:val="both"/>
        <w:rPr>
          <w:color w:val="000000"/>
        </w:rPr>
      </w:pPr>
      <w:r w:rsidRPr="00D56EA7">
        <w:rPr>
          <w:color w:val="000000"/>
        </w:rPr>
        <w:t>b)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az építmény építészeti minőségének és szakmai igényessége követelményének megítéléséhez szükséges tervlapok:</w:t>
      </w:r>
    </w:p>
    <w:p w:rsidR="009B20BE" w:rsidRPr="00D56EA7" w:rsidRDefault="009B20BE" w:rsidP="00B46808">
      <w:pPr>
        <w:ind w:left="1134" w:hanging="284"/>
        <w:jc w:val="both"/>
        <w:rPr>
          <w:color w:val="000000"/>
        </w:rPr>
      </w:pPr>
      <w:r w:rsidRPr="00D56EA7">
        <w:rPr>
          <w:color w:val="000000"/>
        </w:rPr>
        <w:t>ba)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építészeti műszaki leírás keretében a tervezési program és az építészeti koncepció bemutatása az építészeti, tájépítészeti, környezetrendezési munkarészekkel, azzal, hogy egyéb szakági tartalom legfeljebb kivonatos formában jelenhet meg,</w:t>
      </w:r>
    </w:p>
    <w:p w:rsidR="009B20BE" w:rsidRPr="00D56EA7" w:rsidRDefault="009B20BE" w:rsidP="00B46808">
      <w:pPr>
        <w:ind w:left="1134" w:hanging="284"/>
        <w:jc w:val="both"/>
        <w:rPr>
          <w:color w:val="000000"/>
        </w:rPr>
      </w:pPr>
      <w:r w:rsidRPr="00D56EA7">
        <w:rPr>
          <w:color w:val="000000"/>
        </w:rPr>
        <w:t>bb)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az építményt és a szomszédos ingatlanokat, valamint a jellemző terepviszonyokat bemutató helyszínrajz,</w:t>
      </w:r>
    </w:p>
    <w:p w:rsidR="009B20BE" w:rsidRPr="00D56EA7" w:rsidRDefault="009B20BE" w:rsidP="00B46808">
      <w:pPr>
        <w:ind w:left="1134" w:hanging="284"/>
        <w:jc w:val="both"/>
        <w:rPr>
          <w:color w:val="000000"/>
        </w:rPr>
      </w:pPr>
      <w:r w:rsidRPr="00D56EA7">
        <w:rPr>
          <w:color w:val="000000"/>
        </w:rPr>
        <w:t>bc)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alaprajzok, metszetek, homlokzatok,</w:t>
      </w:r>
    </w:p>
    <w:p w:rsidR="009B20BE" w:rsidRPr="00D56EA7" w:rsidRDefault="009B20BE" w:rsidP="00B46808">
      <w:pPr>
        <w:ind w:left="1134" w:hanging="284"/>
        <w:jc w:val="both"/>
        <w:rPr>
          <w:color w:val="000000"/>
        </w:rPr>
      </w:pPr>
      <w:r w:rsidRPr="00D56EA7">
        <w:rPr>
          <w:color w:val="000000"/>
        </w:rPr>
        <w:t>bd)</w:t>
      </w:r>
      <w:r w:rsidR="00834AC2">
        <w:rPr>
          <w:color w:val="000000"/>
        </w:rPr>
        <w:t xml:space="preserve"> </w:t>
      </w:r>
      <w:r w:rsidRPr="00D56EA7">
        <w:rPr>
          <w:color w:val="000000"/>
        </w:rPr>
        <w:t>átalakítás esetén a meglévő és tervezett állapotot, engedélyezett vagy tudomásul vett építési tevékenység módosítása esetén összehasonlító tervlapok, amelyeken a változtatás egyértelműen ábrázolt,</w:t>
      </w:r>
    </w:p>
    <w:p w:rsidR="009B20BE" w:rsidRPr="00D56EA7" w:rsidRDefault="009B20BE" w:rsidP="00B46808">
      <w:pPr>
        <w:ind w:left="1134" w:hanging="284"/>
        <w:jc w:val="both"/>
        <w:rPr>
          <w:color w:val="000000"/>
        </w:rPr>
      </w:pPr>
      <w:r w:rsidRPr="00D56EA7">
        <w:rPr>
          <w:color w:val="000000"/>
        </w:rPr>
        <w:t>be)</w:t>
      </w:r>
      <w:r w:rsidR="00834AC2">
        <w:rPr>
          <w:color w:val="000000"/>
        </w:rPr>
        <w:t xml:space="preserve"> </w:t>
      </w:r>
      <w:r w:rsidR="00AE5910">
        <w:rPr>
          <w:color w:val="000000"/>
        </w:rPr>
        <w:t>T</w:t>
      </w:r>
      <w:r w:rsidRPr="00D56EA7">
        <w:rPr>
          <w:color w:val="000000"/>
        </w:rPr>
        <w:t xml:space="preserve">ervtanácsi vélemény alapján módosított dokumentáció esetén képekkel illusztrált tervezői válasz, amely tartalmazza, hogy a módosítás során milyen módon vették figyelembe a </w:t>
      </w:r>
      <w:r w:rsidR="00AE5910">
        <w:rPr>
          <w:color w:val="000000"/>
        </w:rPr>
        <w:t>T</w:t>
      </w:r>
      <w:r w:rsidRPr="00D56EA7">
        <w:rPr>
          <w:color w:val="000000"/>
        </w:rPr>
        <w:t>ervtanács észrevételeit,</w:t>
      </w:r>
    </w:p>
    <w:p w:rsidR="009B20BE" w:rsidRPr="009565C5" w:rsidRDefault="009B20BE" w:rsidP="00B46808">
      <w:pPr>
        <w:ind w:left="1134" w:hanging="284"/>
        <w:jc w:val="both"/>
        <w:rPr>
          <w:color w:val="000000"/>
        </w:rPr>
      </w:pPr>
      <w:r w:rsidRPr="007D228E">
        <w:rPr>
          <w:color w:val="000000"/>
        </w:rPr>
        <w:t>b</w:t>
      </w:r>
      <w:r w:rsidR="00134698">
        <w:rPr>
          <w:color w:val="000000"/>
        </w:rPr>
        <w:t>f</w:t>
      </w:r>
      <w:r w:rsidRPr="007D228E">
        <w:rPr>
          <w:color w:val="000000"/>
        </w:rPr>
        <w:t>)</w:t>
      </w:r>
      <w:r w:rsidR="00834AC2">
        <w:rPr>
          <w:color w:val="000000"/>
        </w:rPr>
        <w:t xml:space="preserve"> </w:t>
      </w:r>
      <w:r w:rsidRPr="007D228E">
        <w:rPr>
          <w:color w:val="000000"/>
        </w:rPr>
        <w:t>műemléki környezet esetén a műemlékkel való megjelenés bemutatása.</w:t>
      </w:r>
    </w:p>
    <w:p w:rsidR="00834AC2" w:rsidRDefault="00834AC2" w:rsidP="00C15E81">
      <w:pPr>
        <w:ind w:left="284" w:hanging="284"/>
        <w:jc w:val="both"/>
        <w:rPr>
          <w:b/>
          <w:color w:val="000000"/>
        </w:rPr>
      </w:pPr>
    </w:p>
    <w:p w:rsidR="00834AC2" w:rsidRDefault="00834AC2" w:rsidP="00C15E81">
      <w:pPr>
        <w:ind w:left="284" w:hanging="284"/>
        <w:jc w:val="both"/>
        <w:rPr>
          <w:b/>
          <w:color w:val="000000"/>
        </w:rPr>
      </w:pPr>
    </w:p>
    <w:p w:rsidR="00834AC2" w:rsidRDefault="00A5214E" w:rsidP="00BA4CC8">
      <w:pPr>
        <w:ind w:left="284" w:hanging="284"/>
        <w:jc w:val="center"/>
        <w:rPr>
          <w:b/>
          <w:bCs/>
          <w:color w:val="000000"/>
        </w:rPr>
      </w:pPr>
      <w:r w:rsidRPr="00A5214E">
        <w:rPr>
          <w:b/>
          <w:color w:val="000000"/>
        </w:rPr>
        <w:t>1</w:t>
      </w:r>
      <w:r w:rsidR="007D228E">
        <w:rPr>
          <w:b/>
          <w:color w:val="000000"/>
        </w:rPr>
        <w:t>7</w:t>
      </w:r>
      <w:r w:rsidR="009B20BE" w:rsidRPr="00A5214E">
        <w:rPr>
          <w:b/>
          <w:bCs/>
          <w:color w:val="000000"/>
        </w:rPr>
        <w:t>.§</w:t>
      </w:r>
    </w:p>
    <w:p w:rsidR="00834AC2" w:rsidRPr="004E3348" w:rsidRDefault="00834AC2" w:rsidP="00C15E81">
      <w:pPr>
        <w:ind w:left="284" w:hanging="284"/>
        <w:jc w:val="both"/>
        <w:rPr>
          <w:color w:val="000000"/>
          <w:sz w:val="20"/>
          <w:szCs w:val="20"/>
        </w:rPr>
      </w:pPr>
    </w:p>
    <w:p w:rsidR="009B20BE" w:rsidRPr="009565C5" w:rsidRDefault="009B20BE" w:rsidP="00BA4CC8">
      <w:pPr>
        <w:jc w:val="both"/>
        <w:rPr>
          <w:color w:val="000000"/>
        </w:rPr>
      </w:pPr>
      <w:r w:rsidRPr="00A5214E">
        <w:rPr>
          <w:color w:val="000000"/>
        </w:rPr>
        <w:t xml:space="preserve">Ha az építménnyel kapcsolatos további eljárásban kétség </w:t>
      </w:r>
      <w:r w:rsidRPr="00BA4CC8">
        <w:rPr>
          <w:color w:val="000000"/>
        </w:rPr>
        <w:t>merül fel a</w:t>
      </w:r>
      <w:r w:rsidR="00152830" w:rsidRPr="00BA4CC8">
        <w:rPr>
          <w:color w:val="000000"/>
        </w:rPr>
        <w:t xml:space="preserve"> </w:t>
      </w:r>
      <w:r w:rsidR="00A5214E" w:rsidRPr="00BA4CC8">
        <w:rPr>
          <w:color w:val="000000"/>
        </w:rPr>
        <w:t>1</w:t>
      </w:r>
      <w:r w:rsidR="00BA4CC8" w:rsidRPr="00BA4CC8">
        <w:rPr>
          <w:color w:val="000000"/>
        </w:rPr>
        <w:t>6</w:t>
      </w:r>
      <w:r w:rsidRPr="00BA4CC8">
        <w:rPr>
          <w:color w:val="000000"/>
        </w:rPr>
        <w:t>. § (2) bekezdése</w:t>
      </w:r>
      <w:r w:rsidRPr="00A5214E">
        <w:rPr>
          <w:color w:val="000000"/>
        </w:rPr>
        <w:t xml:space="preserve"> szerinti dokumentáció és a későbbi eljárásban vizsgált dokumentáció építészeti és településképi egyezőségével kapcsolatban, a tárgyalandó dokumentáció tervezője nyi</w:t>
      </w:r>
      <w:r w:rsidR="00A5214E" w:rsidRPr="00A5214E">
        <w:rPr>
          <w:color w:val="000000"/>
        </w:rPr>
        <w:t>latkozatot ad ki arról, hogy a T</w:t>
      </w:r>
      <w:r w:rsidRPr="00A5214E">
        <w:rPr>
          <w:color w:val="000000"/>
        </w:rPr>
        <w:t>ervtanács által véleményezett – vagy a vélemény alapján átdolgozott – dokumentáció és a hatósági eljárásban vizsgált dokumentáció megegyezik. A nyilatkozat kiállítása</w:t>
      </w:r>
      <w:r w:rsidR="00A5214E">
        <w:rPr>
          <w:color w:val="000000"/>
        </w:rPr>
        <w:t xml:space="preserve"> előtt a felelős tervező újabb </w:t>
      </w:r>
      <w:r w:rsidR="00AE5910">
        <w:rPr>
          <w:color w:val="000000"/>
        </w:rPr>
        <w:t>T</w:t>
      </w:r>
      <w:r w:rsidRPr="00A5214E">
        <w:rPr>
          <w:color w:val="000000"/>
        </w:rPr>
        <w:t>ervtanácsi eljárást egy alkalommal kezdeményezhet.</w:t>
      </w:r>
    </w:p>
    <w:p w:rsidR="00A5214E" w:rsidRDefault="00A5214E" w:rsidP="00076299">
      <w:pPr>
        <w:jc w:val="center"/>
        <w:rPr>
          <w:b/>
          <w:bCs/>
          <w:color w:val="000000"/>
          <w:highlight w:val="yellow"/>
        </w:rPr>
      </w:pPr>
    </w:p>
    <w:p w:rsidR="00F95916" w:rsidRDefault="00F95916" w:rsidP="00076299">
      <w:pPr>
        <w:jc w:val="center"/>
        <w:rPr>
          <w:b/>
          <w:bCs/>
          <w:color w:val="000000"/>
          <w:highlight w:val="yellow"/>
        </w:rPr>
      </w:pPr>
    </w:p>
    <w:p w:rsidR="009B20BE" w:rsidRPr="00A5214E" w:rsidRDefault="009B20BE" w:rsidP="00A5214E">
      <w:pPr>
        <w:numPr>
          <w:ilvl w:val="0"/>
          <w:numId w:val="33"/>
        </w:numPr>
        <w:jc w:val="center"/>
        <w:rPr>
          <w:b/>
          <w:bCs/>
          <w:color w:val="000000"/>
        </w:rPr>
      </w:pPr>
      <w:r w:rsidRPr="00A5214E">
        <w:rPr>
          <w:b/>
          <w:bCs/>
          <w:color w:val="000000"/>
        </w:rPr>
        <w:t>A dokumentáció minősítésének szempontjai</w:t>
      </w:r>
    </w:p>
    <w:p w:rsidR="00A5214E" w:rsidRPr="00A5214E" w:rsidRDefault="00A5214E" w:rsidP="00A5214E">
      <w:pPr>
        <w:ind w:left="720"/>
        <w:rPr>
          <w:b/>
          <w:bCs/>
          <w:color w:val="000000"/>
        </w:rPr>
      </w:pPr>
    </w:p>
    <w:p w:rsidR="005F6F65" w:rsidRDefault="007D228E" w:rsidP="00BA4CC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18</w:t>
      </w:r>
      <w:r w:rsidR="009B20BE" w:rsidRPr="00A5214E">
        <w:rPr>
          <w:b/>
          <w:bCs/>
          <w:color w:val="000000"/>
        </w:rPr>
        <w:t>.§</w:t>
      </w:r>
    </w:p>
    <w:p w:rsidR="005F6F65" w:rsidRPr="004E3348" w:rsidRDefault="005F6F65" w:rsidP="00B46808">
      <w:pPr>
        <w:jc w:val="both"/>
        <w:rPr>
          <w:color w:val="000000"/>
          <w:sz w:val="20"/>
          <w:szCs w:val="20"/>
        </w:rPr>
      </w:pPr>
    </w:p>
    <w:p w:rsidR="009B20BE" w:rsidRPr="00A5214E" w:rsidRDefault="00A5214E" w:rsidP="00B46808">
      <w:pPr>
        <w:jc w:val="both"/>
        <w:rPr>
          <w:color w:val="000000"/>
        </w:rPr>
      </w:pPr>
      <w:r w:rsidRPr="00A5214E">
        <w:rPr>
          <w:color w:val="000000"/>
        </w:rPr>
        <w:t>A T</w:t>
      </w:r>
      <w:r w:rsidR="009B20BE" w:rsidRPr="00A5214E">
        <w:rPr>
          <w:color w:val="000000"/>
        </w:rPr>
        <w:t>ervtanács a szakmai véleményezés során vizsgálja, hogy a benyújtott dokumentáció megfelel-e</w:t>
      </w:r>
    </w:p>
    <w:p w:rsidR="009B20BE" w:rsidRPr="00A5214E" w:rsidRDefault="009B20BE" w:rsidP="00C15E81">
      <w:pPr>
        <w:ind w:left="567"/>
        <w:jc w:val="both"/>
        <w:rPr>
          <w:color w:val="000000"/>
        </w:rPr>
      </w:pPr>
      <w:r w:rsidRPr="00A5214E">
        <w:rPr>
          <w:color w:val="000000"/>
        </w:rPr>
        <w:t>a)</w:t>
      </w:r>
      <w:r w:rsidR="005F6F65">
        <w:rPr>
          <w:color w:val="000000"/>
        </w:rPr>
        <w:t xml:space="preserve"> </w:t>
      </w:r>
      <w:r w:rsidRPr="00A5214E">
        <w:rPr>
          <w:color w:val="000000"/>
        </w:rPr>
        <w:t>a</w:t>
      </w:r>
      <w:r w:rsidR="005F6F65">
        <w:rPr>
          <w:color w:val="000000"/>
        </w:rPr>
        <w:t xml:space="preserve"> </w:t>
      </w:r>
      <w:hyperlink r:id="rId13" w:history="1">
        <w:r w:rsidRPr="00A5214E">
          <w:rPr>
            <w:color w:val="3D5988"/>
            <w:u w:val="single"/>
          </w:rPr>
          <w:t>Méptv.</w:t>
        </w:r>
      </w:hyperlink>
      <w:r w:rsidRPr="00A5214E">
        <w:rPr>
          <w:color w:val="000000"/>
        </w:rPr>
        <w:t>-ben megfogalmazott alapelveknek,</w:t>
      </w:r>
    </w:p>
    <w:p w:rsidR="009B20BE" w:rsidRPr="00A5214E" w:rsidRDefault="009B20BE" w:rsidP="00C15E81">
      <w:pPr>
        <w:ind w:left="567"/>
        <w:jc w:val="both"/>
        <w:rPr>
          <w:color w:val="000000"/>
        </w:rPr>
      </w:pPr>
      <w:r w:rsidRPr="00A5214E">
        <w:rPr>
          <w:color w:val="000000"/>
        </w:rPr>
        <w:t>b)</w:t>
      </w:r>
      <w:r w:rsidR="005F6F65">
        <w:rPr>
          <w:color w:val="000000"/>
        </w:rPr>
        <w:t xml:space="preserve"> </w:t>
      </w:r>
      <w:r w:rsidR="00A5214E" w:rsidRPr="00A5214E">
        <w:rPr>
          <w:color w:val="000000"/>
        </w:rPr>
        <w:t>a Méptv.</w:t>
      </w:r>
      <w:r w:rsidR="005F6F65">
        <w:rPr>
          <w:color w:val="000000"/>
        </w:rPr>
        <w:t xml:space="preserve"> </w:t>
      </w:r>
      <w:r w:rsidRPr="00A5214E">
        <w:rPr>
          <w:color w:val="000000"/>
        </w:rPr>
        <w:t>1. melléklet</w:t>
      </w:r>
      <w:r w:rsidR="00A5214E" w:rsidRPr="00A5214E">
        <w:rPr>
          <w:color w:val="000000"/>
        </w:rPr>
        <w:t>e</w:t>
      </w:r>
      <w:r w:rsidR="005F6F65">
        <w:rPr>
          <w:color w:val="000000"/>
        </w:rPr>
        <w:t xml:space="preserve"> </w:t>
      </w:r>
      <w:r w:rsidRPr="00A5214E">
        <w:rPr>
          <w:color w:val="000000"/>
        </w:rPr>
        <w:t>szerinti szempontoknak,</w:t>
      </w:r>
    </w:p>
    <w:p w:rsidR="009B20BE" w:rsidRPr="00FF2A6E" w:rsidRDefault="009B20BE" w:rsidP="00C15E81">
      <w:pPr>
        <w:ind w:left="851" w:hanging="284"/>
        <w:jc w:val="both"/>
        <w:rPr>
          <w:color w:val="000000"/>
        </w:rPr>
      </w:pPr>
      <w:r w:rsidRPr="00A5214E">
        <w:rPr>
          <w:color w:val="000000"/>
        </w:rPr>
        <w:lastRenderedPageBreak/>
        <w:t>c)</w:t>
      </w:r>
      <w:r w:rsidR="005F6F65">
        <w:rPr>
          <w:color w:val="000000"/>
        </w:rPr>
        <w:t xml:space="preserve"> </w:t>
      </w:r>
      <w:r w:rsidRPr="00A5214E">
        <w:rPr>
          <w:color w:val="000000"/>
        </w:rPr>
        <w:t xml:space="preserve">a településképi követelményeknek és az ezt megalapozó, a településképi arculati </w:t>
      </w:r>
      <w:r w:rsidRPr="00FF2A6E">
        <w:rPr>
          <w:color w:val="000000"/>
        </w:rPr>
        <w:t>kézikönyvben foglalt megállapításoknak és ajánlásoknak,</w:t>
      </w:r>
    </w:p>
    <w:p w:rsidR="009B20BE" w:rsidRPr="00FF2A6E" w:rsidRDefault="009B20BE" w:rsidP="00C15E81">
      <w:pPr>
        <w:ind w:left="851" w:hanging="284"/>
        <w:jc w:val="both"/>
        <w:rPr>
          <w:color w:val="000000"/>
        </w:rPr>
      </w:pPr>
      <w:r w:rsidRPr="00FF2A6E">
        <w:rPr>
          <w:color w:val="000000"/>
        </w:rPr>
        <w:t>d)</w:t>
      </w:r>
      <w:r w:rsidR="005F6F65">
        <w:rPr>
          <w:color w:val="000000"/>
        </w:rPr>
        <w:t xml:space="preserve"> </w:t>
      </w:r>
      <w:r w:rsidR="007D228E" w:rsidRPr="00FF2A6E">
        <w:rPr>
          <w:color w:val="000000"/>
        </w:rPr>
        <w:t xml:space="preserve">műemléki környezet </w:t>
      </w:r>
      <w:r w:rsidRPr="00FF2A6E">
        <w:rPr>
          <w:color w:val="000000"/>
        </w:rPr>
        <w:t>érintettsége esetén az örökségvédelmi szempontoknak, a műemléki érték fizikai valójában történő megőrzése követelményének,</w:t>
      </w:r>
    </w:p>
    <w:p w:rsidR="00FF2A6E" w:rsidRDefault="00FF2A6E" w:rsidP="00076299">
      <w:pPr>
        <w:ind w:firstLine="180"/>
        <w:jc w:val="both"/>
        <w:rPr>
          <w:color w:val="000000"/>
        </w:rPr>
      </w:pPr>
    </w:p>
    <w:p w:rsidR="00C15E81" w:rsidRPr="009565C5" w:rsidRDefault="00C15E81" w:rsidP="00076299">
      <w:pPr>
        <w:ind w:firstLine="180"/>
        <w:jc w:val="both"/>
        <w:rPr>
          <w:color w:val="000000"/>
        </w:rPr>
      </w:pPr>
    </w:p>
    <w:p w:rsidR="00A5214E" w:rsidRPr="007D228E" w:rsidRDefault="009B20BE" w:rsidP="00A5214E">
      <w:pPr>
        <w:numPr>
          <w:ilvl w:val="0"/>
          <w:numId w:val="33"/>
        </w:numPr>
        <w:jc w:val="center"/>
        <w:rPr>
          <w:b/>
          <w:bCs/>
          <w:color w:val="000000"/>
        </w:rPr>
      </w:pPr>
      <w:r w:rsidRPr="007D228E">
        <w:rPr>
          <w:b/>
          <w:bCs/>
          <w:color w:val="000000"/>
        </w:rPr>
        <w:t xml:space="preserve">A </w:t>
      </w:r>
      <w:r w:rsidR="00AE5910">
        <w:rPr>
          <w:b/>
          <w:bCs/>
          <w:color w:val="000000"/>
        </w:rPr>
        <w:t>T</w:t>
      </w:r>
      <w:r w:rsidRPr="007D228E">
        <w:rPr>
          <w:b/>
          <w:bCs/>
          <w:color w:val="000000"/>
        </w:rPr>
        <w:t>ervtanácsi vélemény</w:t>
      </w:r>
    </w:p>
    <w:p w:rsidR="00A5214E" w:rsidRPr="007D228E" w:rsidRDefault="00A5214E" w:rsidP="00A5214E">
      <w:pPr>
        <w:ind w:left="720"/>
        <w:rPr>
          <w:b/>
          <w:bCs/>
          <w:color w:val="000000"/>
        </w:rPr>
      </w:pPr>
    </w:p>
    <w:p w:rsidR="00BD28C3" w:rsidRDefault="007D228E" w:rsidP="00BA4CC8">
      <w:pPr>
        <w:jc w:val="center"/>
        <w:rPr>
          <w:b/>
          <w:bCs/>
          <w:color w:val="000000"/>
        </w:rPr>
      </w:pPr>
      <w:r w:rsidRPr="007D228E">
        <w:rPr>
          <w:b/>
          <w:bCs/>
          <w:color w:val="000000"/>
        </w:rPr>
        <w:t>19</w:t>
      </w:r>
      <w:r w:rsidR="009B20BE" w:rsidRPr="007D228E">
        <w:rPr>
          <w:b/>
          <w:bCs/>
          <w:color w:val="000000"/>
        </w:rPr>
        <w:t>.§</w:t>
      </w:r>
    </w:p>
    <w:p w:rsidR="00BD28C3" w:rsidRPr="004E3348" w:rsidRDefault="00BD28C3" w:rsidP="00B46808">
      <w:pPr>
        <w:jc w:val="both"/>
        <w:rPr>
          <w:color w:val="000000"/>
          <w:sz w:val="20"/>
          <w:szCs w:val="20"/>
        </w:rPr>
      </w:pPr>
    </w:p>
    <w:p w:rsidR="009B20BE" w:rsidRPr="007D228E" w:rsidRDefault="009B20BE" w:rsidP="00B46808">
      <w:pPr>
        <w:jc w:val="both"/>
        <w:rPr>
          <w:color w:val="000000"/>
        </w:rPr>
      </w:pPr>
      <w:r w:rsidRPr="007D228E">
        <w:rPr>
          <w:color w:val="000000"/>
        </w:rPr>
        <w:t>(1)</w:t>
      </w:r>
      <w:r w:rsidR="00BD28C3">
        <w:rPr>
          <w:color w:val="000000"/>
        </w:rPr>
        <w:t xml:space="preserve"> </w:t>
      </w:r>
      <w:r w:rsidR="00A5214E" w:rsidRPr="007D228E">
        <w:rPr>
          <w:color w:val="000000"/>
        </w:rPr>
        <w:t>A T</w:t>
      </w:r>
      <w:r w:rsidRPr="007D228E">
        <w:rPr>
          <w:color w:val="000000"/>
        </w:rPr>
        <w:t>ervtanács szakmai véleményét a</w:t>
      </w:r>
      <w:r w:rsidR="00BD28C3">
        <w:rPr>
          <w:color w:val="000000"/>
        </w:rPr>
        <w:t xml:space="preserve"> </w:t>
      </w:r>
      <w:r w:rsidR="007D228E" w:rsidRPr="007D228E">
        <w:rPr>
          <w:color w:val="000000"/>
        </w:rPr>
        <w:t>18</w:t>
      </w:r>
      <w:r w:rsidRPr="007D228E">
        <w:rPr>
          <w:color w:val="000000"/>
        </w:rPr>
        <w:t>. §-ban meghatározott szempontok vizsgálata alapján alakítja ki.</w:t>
      </w:r>
    </w:p>
    <w:p w:rsidR="009B20BE" w:rsidRPr="00A5214E" w:rsidRDefault="009B20BE" w:rsidP="004E3348">
      <w:pPr>
        <w:spacing w:before="60"/>
        <w:ind w:left="425" w:hanging="425"/>
        <w:jc w:val="both"/>
        <w:rPr>
          <w:color w:val="000000"/>
        </w:rPr>
      </w:pPr>
      <w:r w:rsidRPr="00A5214E">
        <w:rPr>
          <w:color w:val="000000"/>
        </w:rPr>
        <w:t>(2)</w:t>
      </w:r>
      <w:r w:rsidR="00BD28C3">
        <w:rPr>
          <w:color w:val="000000"/>
        </w:rPr>
        <w:t xml:space="preserve"> </w:t>
      </w:r>
      <w:r w:rsidRPr="00A5214E">
        <w:rPr>
          <w:color w:val="000000"/>
        </w:rPr>
        <w:t xml:space="preserve">A </w:t>
      </w:r>
      <w:r w:rsidR="00A5214E" w:rsidRPr="00A5214E">
        <w:rPr>
          <w:color w:val="000000"/>
        </w:rPr>
        <w:t>T</w:t>
      </w:r>
      <w:r w:rsidRPr="00A5214E">
        <w:rPr>
          <w:color w:val="000000"/>
        </w:rPr>
        <w:t>ervtanács véleményében a dokumentációt engedélyezésre, illetve a dokumentáció alapján az építési tevékenységet</w:t>
      </w:r>
    </w:p>
    <w:p w:rsidR="009B20BE" w:rsidRPr="00A5214E" w:rsidRDefault="009B20BE" w:rsidP="00C15E81">
      <w:pPr>
        <w:ind w:left="567"/>
        <w:jc w:val="both"/>
        <w:rPr>
          <w:color w:val="000000"/>
        </w:rPr>
      </w:pPr>
      <w:r w:rsidRPr="00A5214E">
        <w:rPr>
          <w:color w:val="000000"/>
        </w:rPr>
        <w:t>a)</w:t>
      </w:r>
      <w:r w:rsidR="00BD28C3">
        <w:rPr>
          <w:color w:val="000000"/>
        </w:rPr>
        <w:t xml:space="preserve"> </w:t>
      </w:r>
      <w:r w:rsidRPr="00A5214E">
        <w:rPr>
          <w:color w:val="000000"/>
        </w:rPr>
        <w:t>megvalósításra – feltétel meghatározásával vagy feltétel nélkül – ajánlja, vagy</w:t>
      </w:r>
    </w:p>
    <w:p w:rsidR="009B20BE" w:rsidRPr="009565C5" w:rsidRDefault="009B20BE" w:rsidP="00C15E81">
      <w:pPr>
        <w:ind w:left="567"/>
        <w:jc w:val="both"/>
        <w:rPr>
          <w:color w:val="000000"/>
        </w:rPr>
      </w:pPr>
      <w:r w:rsidRPr="00A5214E">
        <w:rPr>
          <w:color w:val="000000"/>
        </w:rPr>
        <w:t>b)</w:t>
      </w:r>
      <w:r w:rsidR="00BD28C3">
        <w:rPr>
          <w:color w:val="000000"/>
        </w:rPr>
        <w:t xml:space="preserve"> </w:t>
      </w:r>
      <w:r w:rsidRPr="00A5214E">
        <w:rPr>
          <w:color w:val="000000"/>
        </w:rPr>
        <w:t>megvalósításra nem ajánlja.</w:t>
      </w:r>
    </w:p>
    <w:p w:rsidR="009B20BE" w:rsidRPr="009565C5" w:rsidRDefault="009B20BE" w:rsidP="004E3348">
      <w:pPr>
        <w:spacing w:before="60"/>
        <w:ind w:left="425" w:hanging="425"/>
        <w:jc w:val="both"/>
        <w:rPr>
          <w:color w:val="000000"/>
        </w:rPr>
      </w:pPr>
      <w:r w:rsidRPr="00A5214E">
        <w:rPr>
          <w:color w:val="000000"/>
        </w:rPr>
        <w:t>(</w:t>
      </w:r>
      <w:r w:rsidR="00A5214E" w:rsidRPr="00A5214E">
        <w:rPr>
          <w:color w:val="000000"/>
        </w:rPr>
        <w:t>3</w:t>
      </w:r>
      <w:r w:rsidRPr="00A5214E">
        <w:rPr>
          <w:color w:val="000000"/>
        </w:rPr>
        <w:t>)</w:t>
      </w:r>
      <w:r w:rsidR="00BD28C3">
        <w:rPr>
          <w:color w:val="000000"/>
        </w:rPr>
        <w:t xml:space="preserve"> </w:t>
      </w:r>
      <w:r w:rsidRPr="00A5214E">
        <w:rPr>
          <w:color w:val="000000"/>
        </w:rPr>
        <w:t>Ha a dokumentáció a</w:t>
      </w:r>
      <w:r w:rsidR="00BD28C3">
        <w:rPr>
          <w:color w:val="000000"/>
        </w:rPr>
        <w:t xml:space="preserve"> </w:t>
      </w:r>
      <w:r w:rsidRPr="00A5214E">
        <w:rPr>
          <w:color w:val="000000"/>
        </w:rPr>
        <w:t xml:space="preserve">(2) bekezdés a) pontja szerint feltételekkel került elfogadásra, a dokumentáció benyújtója a dokumentációt visszamutatja a </w:t>
      </w:r>
      <w:r w:rsidR="00AE5910">
        <w:rPr>
          <w:color w:val="000000"/>
        </w:rPr>
        <w:t>T</w:t>
      </w:r>
      <w:r w:rsidRPr="00A5214E">
        <w:rPr>
          <w:color w:val="000000"/>
        </w:rPr>
        <w:t>ervtanácsnak.</w:t>
      </w:r>
    </w:p>
    <w:p w:rsidR="009B20BE" w:rsidRPr="009565C5" w:rsidRDefault="009B20BE" w:rsidP="004E3348">
      <w:pPr>
        <w:spacing w:before="60"/>
        <w:ind w:left="425" w:hanging="425"/>
        <w:jc w:val="both"/>
        <w:rPr>
          <w:color w:val="000000"/>
        </w:rPr>
      </w:pPr>
      <w:r w:rsidRPr="007D228E">
        <w:rPr>
          <w:color w:val="000000"/>
        </w:rPr>
        <w:t>(</w:t>
      </w:r>
      <w:r w:rsidR="00B46808">
        <w:rPr>
          <w:color w:val="000000"/>
        </w:rPr>
        <w:t>4</w:t>
      </w:r>
      <w:r w:rsidRPr="007D228E">
        <w:rPr>
          <w:color w:val="000000"/>
        </w:rPr>
        <w:t>)</w:t>
      </w:r>
      <w:r w:rsidR="00BD28C3">
        <w:rPr>
          <w:color w:val="000000"/>
        </w:rPr>
        <w:t xml:space="preserve"> </w:t>
      </w:r>
      <w:r w:rsidRPr="007D228E">
        <w:rPr>
          <w:color w:val="000000"/>
        </w:rPr>
        <w:t xml:space="preserve">A </w:t>
      </w:r>
      <w:r w:rsidR="00A5214E" w:rsidRPr="007D228E">
        <w:rPr>
          <w:color w:val="000000"/>
        </w:rPr>
        <w:t>T</w:t>
      </w:r>
      <w:r w:rsidRPr="007D228E">
        <w:rPr>
          <w:color w:val="000000"/>
        </w:rPr>
        <w:t>ervtanács véleményét indokolja, az indokolásban meghatározza azokat a jogszabályhelyeket is, amelyekre véleményét alapozta, valamint bemutatja a</w:t>
      </w:r>
      <w:r w:rsidR="00BD28C3">
        <w:rPr>
          <w:color w:val="000000"/>
        </w:rPr>
        <w:t xml:space="preserve"> </w:t>
      </w:r>
      <w:r w:rsidR="007D228E" w:rsidRPr="007D228E">
        <w:rPr>
          <w:color w:val="000000"/>
        </w:rPr>
        <w:t xml:space="preserve">18. </w:t>
      </w:r>
      <w:r w:rsidRPr="007D228E">
        <w:rPr>
          <w:color w:val="000000"/>
        </w:rPr>
        <w:t>§-ban meghatározott szempontok vizsgál</w:t>
      </w:r>
      <w:r w:rsidR="00A5214E" w:rsidRPr="007D228E">
        <w:rPr>
          <w:color w:val="000000"/>
        </w:rPr>
        <w:t>atát és annak eredményét. Ha a T</w:t>
      </w:r>
      <w:r w:rsidRPr="007D228E">
        <w:rPr>
          <w:color w:val="000000"/>
        </w:rPr>
        <w:t xml:space="preserve">ervtanács véleményében a dokumentációt feltételekkel ajánlja, vagy engedélyezésre nem ajánlja, a </w:t>
      </w:r>
      <w:r w:rsidR="00AE5910">
        <w:rPr>
          <w:color w:val="000000"/>
        </w:rPr>
        <w:t>T</w:t>
      </w:r>
      <w:r w:rsidRPr="007D228E">
        <w:rPr>
          <w:color w:val="000000"/>
        </w:rPr>
        <w:t>ervtanácsi vélemény indokolásában kitér azokra a javasolt módosítási elemekre, amelyeket a dokumentáció átdolgozása során ajánl figyelembe venni.</w:t>
      </w:r>
    </w:p>
    <w:p w:rsidR="009B20BE" w:rsidRPr="009565C5" w:rsidRDefault="009B20BE" w:rsidP="004E3348">
      <w:pPr>
        <w:spacing w:before="60"/>
        <w:ind w:left="425" w:hanging="425"/>
        <w:jc w:val="both"/>
        <w:rPr>
          <w:color w:val="000000"/>
        </w:rPr>
      </w:pPr>
      <w:r w:rsidRPr="007D228E">
        <w:rPr>
          <w:color w:val="000000"/>
        </w:rPr>
        <w:t>(</w:t>
      </w:r>
      <w:r w:rsidR="00B46808">
        <w:rPr>
          <w:color w:val="000000"/>
        </w:rPr>
        <w:t>5</w:t>
      </w:r>
      <w:r w:rsidRPr="007D228E">
        <w:rPr>
          <w:color w:val="000000"/>
        </w:rPr>
        <w:t>)</w:t>
      </w:r>
      <w:r w:rsidR="00BD28C3">
        <w:rPr>
          <w:color w:val="000000"/>
        </w:rPr>
        <w:t xml:space="preserve"> </w:t>
      </w:r>
      <w:r w:rsidR="007D228E" w:rsidRPr="007D228E">
        <w:rPr>
          <w:color w:val="000000"/>
        </w:rPr>
        <w:t>M</w:t>
      </w:r>
      <w:r w:rsidRPr="007D228E">
        <w:rPr>
          <w:color w:val="000000"/>
        </w:rPr>
        <w:t xml:space="preserve">űemléki környezetet és a műemléki területet érintő </w:t>
      </w:r>
      <w:r w:rsidR="00AE5910">
        <w:rPr>
          <w:color w:val="000000"/>
        </w:rPr>
        <w:t>T</w:t>
      </w:r>
      <w:r w:rsidRPr="007D228E">
        <w:rPr>
          <w:color w:val="000000"/>
        </w:rPr>
        <w:t xml:space="preserve">ervtanácsi eljárásban a </w:t>
      </w:r>
      <w:r w:rsidR="007D228E" w:rsidRPr="007D228E">
        <w:rPr>
          <w:color w:val="000000"/>
        </w:rPr>
        <w:t>T</w:t>
      </w:r>
      <w:r w:rsidRPr="007D228E">
        <w:rPr>
          <w:color w:val="000000"/>
        </w:rPr>
        <w:t>ervtanács véleményében a beruházás kivitelezési részletterveinek – a kivitelezés megkezdését megelőzően – véleményezésre történő megküldését írhatja elő.</w:t>
      </w:r>
    </w:p>
    <w:p w:rsidR="009B20BE" w:rsidRPr="00A5214E" w:rsidRDefault="009B20BE" w:rsidP="004E3348">
      <w:pPr>
        <w:spacing w:before="60"/>
        <w:ind w:left="425" w:hanging="425"/>
        <w:jc w:val="both"/>
        <w:rPr>
          <w:color w:val="000000"/>
        </w:rPr>
      </w:pPr>
      <w:r w:rsidRPr="00A5214E">
        <w:rPr>
          <w:color w:val="000000"/>
        </w:rPr>
        <w:t>(</w:t>
      </w:r>
      <w:r w:rsidR="00B46808">
        <w:rPr>
          <w:color w:val="000000"/>
        </w:rPr>
        <w:t>6</w:t>
      </w:r>
      <w:r w:rsidRPr="00A5214E">
        <w:rPr>
          <w:color w:val="000000"/>
        </w:rPr>
        <w:t>)</w:t>
      </w:r>
      <w:r w:rsidR="00BD28C3">
        <w:rPr>
          <w:color w:val="000000"/>
        </w:rPr>
        <w:t xml:space="preserve"> </w:t>
      </w:r>
      <w:r w:rsidRPr="00A5214E">
        <w:rPr>
          <w:color w:val="000000"/>
        </w:rPr>
        <w:t xml:space="preserve">Ha a benyújtott dokumentáció alapján egyedi eltérés jóváhagyása szükséges, a </w:t>
      </w:r>
      <w:r w:rsidR="00AE5910">
        <w:rPr>
          <w:color w:val="000000"/>
        </w:rPr>
        <w:t>T</w:t>
      </w:r>
      <w:r w:rsidRPr="00A5214E">
        <w:rPr>
          <w:color w:val="000000"/>
        </w:rPr>
        <w:t xml:space="preserve">ervtanácsi vélemény tartalmazza a </w:t>
      </w:r>
      <w:r w:rsidR="00AE5910">
        <w:rPr>
          <w:color w:val="000000"/>
        </w:rPr>
        <w:t>T</w:t>
      </w:r>
      <w:r w:rsidRPr="00A5214E">
        <w:rPr>
          <w:color w:val="000000"/>
        </w:rPr>
        <w:t>ervtanács nyilatkozatát arról, hogy az egyedi eltérést támogatja vagy nem támogatja.</w:t>
      </w:r>
    </w:p>
    <w:p w:rsidR="00BD28C3" w:rsidRDefault="00BD28C3" w:rsidP="00C15E81">
      <w:pPr>
        <w:ind w:left="284" w:hanging="284"/>
        <w:jc w:val="both"/>
        <w:rPr>
          <w:b/>
          <w:bCs/>
          <w:color w:val="000000"/>
        </w:rPr>
      </w:pPr>
    </w:p>
    <w:p w:rsidR="00BD28C3" w:rsidRDefault="00BD28C3" w:rsidP="00C15E81">
      <w:pPr>
        <w:ind w:left="284" w:hanging="284"/>
        <w:jc w:val="both"/>
        <w:rPr>
          <w:b/>
          <w:bCs/>
          <w:color w:val="000000"/>
        </w:rPr>
      </w:pPr>
    </w:p>
    <w:p w:rsidR="00BD28C3" w:rsidRDefault="00B46808" w:rsidP="00BA4CC8">
      <w:pPr>
        <w:ind w:left="284" w:hanging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20</w:t>
      </w:r>
      <w:r w:rsidR="009B20BE" w:rsidRPr="00A5214E">
        <w:rPr>
          <w:b/>
          <w:bCs/>
          <w:color w:val="000000"/>
        </w:rPr>
        <w:t>.§</w:t>
      </w:r>
    </w:p>
    <w:p w:rsidR="00BD28C3" w:rsidRDefault="00BD28C3" w:rsidP="00C15E81">
      <w:pPr>
        <w:ind w:left="284" w:hanging="284"/>
        <w:jc w:val="both"/>
        <w:rPr>
          <w:b/>
          <w:bCs/>
          <w:color w:val="000000"/>
        </w:rPr>
      </w:pPr>
    </w:p>
    <w:p w:rsidR="009B20BE" w:rsidRPr="00A5214E" w:rsidRDefault="009B20BE" w:rsidP="00C15E81">
      <w:pPr>
        <w:ind w:left="284" w:hanging="284"/>
        <w:jc w:val="both"/>
        <w:rPr>
          <w:color w:val="000000"/>
        </w:rPr>
      </w:pPr>
      <w:r w:rsidRPr="00A5214E">
        <w:rPr>
          <w:color w:val="000000"/>
        </w:rPr>
        <w:t>(1)</w:t>
      </w:r>
      <w:r w:rsidR="0022555E">
        <w:rPr>
          <w:color w:val="000000"/>
        </w:rPr>
        <w:t xml:space="preserve"> </w:t>
      </w:r>
      <w:r w:rsidRPr="00A5214E">
        <w:rPr>
          <w:color w:val="000000"/>
        </w:rPr>
        <w:t xml:space="preserve">A </w:t>
      </w:r>
      <w:r w:rsidR="00A5214E" w:rsidRPr="00A5214E">
        <w:rPr>
          <w:color w:val="000000"/>
        </w:rPr>
        <w:t>T</w:t>
      </w:r>
      <w:r w:rsidRPr="00A5214E">
        <w:rPr>
          <w:color w:val="000000"/>
        </w:rPr>
        <w:t xml:space="preserve">ervtanács külön dokumentumba foglalja a véleményét, amely tartalmazza a </w:t>
      </w:r>
      <w:r w:rsidR="00AE5910">
        <w:rPr>
          <w:color w:val="000000"/>
        </w:rPr>
        <w:t>T</w:t>
      </w:r>
      <w:r w:rsidRPr="00A5214E">
        <w:rPr>
          <w:color w:val="000000"/>
        </w:rPr>
        <w:t>ervtanácsi vélemény számát.</w:t>
      </w:r>
    </w:p>
    <w:p w:rsidR="009B20BE" w:rsidRDefault="009B20BE" w:rsidP="004E3348">
      <w:pPr>
        <w:spacing w:before="60"/>
        <w:jc w:val="both"/>
        <w:rPr>
          <w:color w:val="000000"/>
        </w:rPr>
      </w:pPr>
      <w:r w:rsidRPr="00A5214E">
        <w:rPr>
          <w:color w:val="000000"/>
        </w:rPr>
        <w:t>(2)</w:t>
      </w:r>
      <w:r w:rsidR="0022555E">
        <w:rPr>
          <w:color w:val="000000"/>
        </w:rPr>
        <w:t xml:space="preserve"> </w:t>
      </w:r>
      <w:r w:rsidRPr="00A5214E">
        <w:rPr>
          <w:color w:val="000000"/>
        </w:rPr>
        <w:t xml:space="preserve">A </w:t>
      </w:r>
      <w:r w:rsidR="00AE5910">
        <w:rPr>
          <w:color w:val="000000"/>
        </w:rPr>
        <w:t>T</w:t>
      </w:r>
      <w:r w:rsidRPr="00A5214E">
        <w:rPr>
          <w:color w:val="000000"/>
        </w:rPr>
        <w:t>ervtanácsi vélemény az ÉTDR-en keresztül kerül megküldésre a benyújtónak.</w:t>
      </w:r>
    </w:p>
    <w:p w:rsidR="00A5214E" w:rsidRDefault="00A5214E" w:rsidP="00076299">
      <w:pPr>
        <w:ind w:firstLine="180"/>
        <w:jc w:val="both"/>
        <w:rPr>
          <w:color w:val="000000"/>
        </w:rPr>
      </w:pPr>
    </w:p>
    <w:p w:rsidR="0022555E" w:rsidRPr="009565C5" w:rsidRDefault="0022555E" w:rsidP="00076299">
      <w:pPr>
        <w:ind w:firstLine="180"/>
        <w:jc w:val="both"/>
        <w:rPr>
          <w:color w:val="000000"/>
        </w:rPr>
      </w:pPr>
    </w:p>
    <w:p w:rsidR="009B20BE" w:rsidRPr="00A5214E" w:rsidRDefault="009B20BE" w:rsidP="00076299">
      <w:pPr>
        <w:jc w:val="center"/>
        <w:rPr>
          <w:b/>
          <w:bCs/>
          <w:color w:val="000000"/>
        </w:rPr>
      </w:pPr>
      <w:r w:rsidRPr="00A5214E">
        <w:rPr>
          <w:b/>
          <w:bCs/>
          <w:color w:val="000000"/>
        </w:rPr>
        <w:t>1</w:t>
      </w:r>
      <w:r w:rsidR="00C60D08">
        <w:rPr>
          <w:b/>
          <w:bCs/>
          <w:color w:val="000000"/>
        </w:rPr>
        <w:t>0</w:t>
      </w:r>
      <w:r w:rsidRPr="00A5214E">
        <w:rPr>
          <w:b/>
          <w:bCs/>
          <w:color w:val="000000"/>
        </w:rPr>
        <w:t>.</w:t>
      </w:r>
      <w:r w:rsidR="00F33309">
        <w:rPr>
          <w:b/>
          <w:bCs/>
          <w:color w:val="000000"/>
        </w:rPr>
        <w:t xml:space="preserve"> </w:t>
      </w:r>
      <w:r w:rsidRPr="00A5214E">
        <w:rPr>
          <w:b/>
          <w:bCs/>
          <w:color w:val="000000"/>
        </w:rPr>
        <w:t>Finanszírozás</w:t>
      </w:r>
    </w:p>
    <w:p w:rsidR="00A5214E" w:rsidRPr="00A5214E" w:rsidRDefault="00A5214E" w:rsidP="00076299">
      <w:pPr>
        <w:jc w:val="center"/>
        <w:rPr>
          <w:b/>
          <w:bCs/>
          <w:color w:val="000000"/>
        </w:rPr>
      </w:pPr>
    </w:p>
    <w:p w:rsidR="00F33309" w:rsidRDefault="00B46808" w:rsidP="00BA4CC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21</w:t>
      </w:r>
      <w:r w:rsidR="009B20BE" w:rsidRPr="00A5214E">
        <w:rPr>
          <w:b/>
          <w:bCs/>
          <w:color w:val="000000"/>
        </w:rPr>
        <w:t>.§</w:t>
      </w:r>
    </w:p>
    <w:p w:rsidR="00F33309" w:rsidRDefault="00F33309" w:rsidP="00B46808">
      <w:pPr>
        <w:jc w:val="both"/>
        <w:rPr>
          <w:b/>
          <w:bCs/>
          <w:color w:val="000000"/>
        </w:rPr>
      </w:pPr>
    </w:p>
    <w:p w:rsidR="009B20BE" w:rsidRPr="00A5214E" w:rsidRDefault="009B20BE" w:rsidP="00B46808">
      <w:pPr>
        <w:jc w:val="both"/>
        <w:rPr>
          <w:color w:val="000000"/>
        </w:rPr>
      </w:pPr>
      <w:r w:rsidRPr="00A5214E">
        <w:rPr>
          <w:color w:val="000000"/>
        </w:rPr>
        <w:t>(1)</w:t>
      </w:r>
      <w:r w:rsidR="00C60D08">
        <w:rPr>
          <w:color w:val="000000"/>
        </w:rPr>
        <w:t xml:space="preserve"> </w:t>
      </w:r>
      <w:r w:rsidR="00B46808">
        <w:rPr>
          <w:color w:val="000000"/>
        </w:rPr>
        <w:t>A T</w:t>
      </w:r>
      <w:r w:rsidRPr="00A5214E">
        <w:rPr>
          <w:color w:val="000000"/>
        </w:rPr>
        <w:t>ervtanácsi eljárás díj- és illetékmentes.</w:t>
      </w:r>
    </w:p>
    <w:p w:rsidR="009B20BE" w:rsidRPr="00A5214E" w:rsidRDefault="009B20BE" w:rsidP="004E3348">
      <w:pPr>
        <w:spacing w:before="60"/>
        <w:jc w:val="both"/>
        <w:rPr>
          <w:color w:val="000000"/>
        </w:rPr>
      </w:pPr>
      <w:r w:rsidRPr="00A5214E">
        <w:rPr>
          <w:color w:val="000000"/>
        </w:rPr>
        <w:t>(2)</w:t>
      </w:r>
      <w:r w:rsidR="00C60D08">
        <w:rPr>
          <w:color w:val="000000"/>
        </w:rPr>
        <w:t xml:space="preserve"> </w:t>
      </w:r>
      <w:r w:rsidR="00B46808">
        <w:rPr>
          <w:color w:val="000000"/>
        </w:rPr>
        <w:t>A T</w:t>
      </w:r>
      <w:r w:rsidRPr="00A5214E">
        <w:rPr>
          <w:color w:val="000000"/>
        </w:rPr>
        <w:t>ervtanács ügyrendjében meghatározott mértékű tiszteletdíj illeti meg</w:t>
      </w:r>
    </w:p>
    <w:p w:rsidR="009B20BE" w:rsidRPr="00A5214E" w:rsidRDefault="009B20BE" w:rsidP="00B46808">
      <w:pPr>
        <w:ind w:left="851" w:hanging="283"/>
        <w:jc w:val="both"/>
        <w:rPr>
          <w:color w:val="000000"/>
        </w:rPr>
      </w:pPr>
      <w:r w:rsidRPr="00A5214E">
        <w:rPr>
          <w:color w:val="000000"/>
        </w:rPr>
        <w:t>a)</w:t>
      </w:r>
      <w:r w:rsidR="00C60D08">
        <w:rPr>
          <w:color w:val="000000"/>
        </w:rPr>
        <w:t xml:space="preserve"> </w:t>
      </w:r>
      <w:r w:rsidRPr="00A5214E">
        <w:rPr>
          <w:color w:val="000000"/>
        </w:rPr>
        <w:t>a bírálót a megbízás teljesítésekor,</w:t>
      </w:r>
    </w:p>
    <w:p w:rsidR="009B20BE" w:rsidRPr="007D228E" w:rsidRDefault="009B20BE" w:rsidP="00B46808">
      <w:pPr>
        <w:ind w:left="851" w:hanging="283"/>
        <w:jc w:val="both"/>
        <w:rPr>
          <w:color w:val="000000"/>
        </w:rPr>
      </w:pPr>
      <w:r w:rsidRPr="007D228E">
        <w:rPr>
          <w:color w:val="000000"/>
        </w:rPr>
        <w:t>b)</w:t>
      </w:r>
      <w:r w:rsidR="00C60D08">
        <w:rPr>
          <w:color w:val="000000"/>
        </w:rPr>
        <w:t xml:space="preserve"> </w:t>
      </w:r>
      <w:r w:rsidRPr="007D228E">
        <w:rPr>
          <w:color w:val="000000"/>
        </w:rPr>
        <w:t xml:space="preserve">a </w:t>
      </w:r>
      <w:r w:rsidR="00AE5910">
        <w:rPr>
          <w:color w:val="000000"/>
        </w:rPr>
        <w:t>T</w:t>
      </w:r>
      <w:r w:rsidRPr="007D228E">
        <w:rPr>
          <w:color w:val="000000"/>
        </w:rPr>
        <w:t>ervtanács tagját – a</w:t>
      </w:r>
      <w:r w:rsidR="00C60D08">
        <w:rPr>
          <w:color w:val="000000"/>
        </w:rPr>
        <w:t xml:space="preserve"> </w:t>
      </w:r>
      <w:r w:rsidRPr="007D228E">
        <w:rPr>
          <w:color w:val="000000"/>
        </w:rPr>
        <w:t>(4) bekezdésben foglalt kivétellel – mindazon napirendi pont tekintetében, amelynek tárgyalásán részt vett, ideértve a konzultációt is.</w:t>
      </w:r>
    </w:p>
    <w:p w:rsidR="009B20BE" w:rsidRPr="007D228E" w:rsidRDefault="009B20BE" w:rsidP="004E3348">
      <w:pPr>
        <w:spacing w:before="60"/>
        <w:jc w:val="both"/>
        <w:rPr>
          <w:color w:val="000000"/>
        </w:rPr>
      </w:pPr>
      <w:r w:rsidRPr="007D228E">
        <w:rPr>
          <w:color w:val="000000"/>
        </w:rPr>
        <w:t>(3)</w:t>
      </w:r>
      <w:r w:rsidR="00C60D08">
        <w:rPr>
          <w:color w:val="000000"/>
        </w:rPr>
        <w:t xml:space="preserve"> </w:t>
      </w:r>
      <w:r w:rsidRPr="007D228E">
        <w:rPr>
          <w:color w:val="000000"/>
        </w:rPr>
        <w:t>A tiszteletdíjat az</w:t>
      </w:r>
      <w:r w:rsidR="00A5214E" w:rsidRPr="007D228E">
        <w:rPr>
          <w:color w:val="000000"/>
        </w:rPr>
        <w:t xml:space="preserve"> Önkormányzat a </w:t>
      </w:r>
      <w:r w:rsidRPr="007D228E">
        <w:rPr>
          <w:color w:val="000000"/>
        </w:rPr>
        <w:t>költségvetéséből biztosítja.</w:t>
      </w:r>
    </w:p>
    <w:p w:rsidR="009B20BE" w:rsidRPr="007D228E" w:rsidRDefault="009B20BE" w:rsidP="004E3348">
      <w:pPr>
        <w:spacing w:before="60"/>
        <w:jc w:val="both"/>
        <w:rPr>
          <w:color w:val="000000"/>
        </w:rPr>
      </w:pPr>
      <w:r w:rsidRPr="007D228E">
        <w:rPr>
          <w:color w:val="000000"/>
        </w:rPr>
        <w:t>(4)</w:t>
      </w:r>
      <w:r w:rsidR="00C60D08">
        <w:rPr>
          <w:color w:val="000000"/>
        </w:rPr>
        <w:t xml:space="preserve"> </w:t>
      </w:r>
      <w:r w:rsidRPr="007D228E">
        <w:rPr>
          <w:color w:val="000000"/>
        </w:rPr>
        <w:t xml:space="preserve">Nem jár tiszteletdíj a </w:t>
      </w:r>
      <w:r w:rsidR="007D228E" w:rsidRPr="007D228E">
        <w:rPr>
          <w:color w:val="000000"/>
        </w:rPr>
        <w:t>T</w:t>
      </w:r>
      <w:r w:rsidRPr="007D228E">
        <w:rPr>
          <w:color w:val="000000"/>
        </w:rPr>
        <w:t>ervtanács részéről</w:t>
      </w:r>
      <w:r w:rsidR="007D228E" w:rsidRPr="007D228E">
        <w:rPr>
          <w:color w:val="000000"/>
        </w:rPr>
        <w:t xml:space="preserve"> a</w:t>
      </w:r>
      <w:r w:rsidR="00B46808">
        <w:rPr>
          <w:color w:val="000000"/>
        </w:rPr>
        <w:t xml:space="preserve"> főépítésznek.</w:t>
      </w:r>
    </w:p>
    <w:p w:rsidR="00A5214E" w:rsidRDefault="00A5214E" w:rsidP="00076299">
      <w:pPr>
        <w:jc w:val="center"/>
        <w:rPr>
          <w:b/>
          <w:bCs/>
          <w:color w:val="000000"/>
        </w:rPr>
      </w:pPr>
    </w:p>
    <w:p w:rsidR="009B20BE" w:rsidRDefault="009B20BE" w:rsidP="00076299">
      <w:pPr>
        <w:jc w:val="center"/>
        <w:rPr>
          <w:b/>
          <w:bCs/>
          <w:color w:val="000000"/>
        </w:rPr>
      </w:pPr>
      <w:r w:rsidRPr="009565C5">
        <w:rPr>
          <w:b/>
          <w:bCs/>
          <w:color w:val="000000"/>
        </w:rPr>
        <w:lastRenderedPageBreak/>
        <w:t>1</w:t>
      </w:r>
      <w:r w:rsidR="00C60D08">
        <w:rPr>
          <w:b/>
          <w:bCs/>
          <w:color w:val="000000"/>
        </w:rPr>
        <w:t>1</w:t>
      </w:r>
      <w:r w:rsidRPr="009565C5">
        <w:rPr>
          <w:b/>
          <w:bCs/>
          <w:color w:val="000000"/>
        </w:rPr>
        <w:t>.</w:t>
      </w:r>
      <w:r w:rsidR="00C60D08">
        <w:rPr>
          <w:b/>
          <w:bCs/>
          <w:color w:val="000000"/>
        </w:rPr>
        <w:t xml:space="preserve"> </w:t>
      </w:r>
      <w:r w:rsidRPr="009565C5">
        <w:rPr>
          <w:b/>
          <w:bCs/>
          <w:color w:val="000000"/>
        </w:rPr>
        <w:t>Záró rendelkezések</w:t>
      </w:r>
    </w:p>
    <w:p w:rsidR="00B46808" w:rsidRDefault="00B46808" w:rsidP="00076299">
      <w:pPr>
        <w:jc w:val="center"/>
        <w:rPr>
          <w:b/>
          <w:bCs/>
          <w:color w:val="000000"/>
        </w:rPr>
      </w:pPr>
    </w:p>
    <w:p w:rsidR="00C60D08" w:rsidRPr="009565C5" w:rsidRDefault="00C60D08" w:rsidP="00076299">
      <w:pPr>
        <w:jc w:val="center"/>
        <w:rPr>
          <w:b/>
          <w:bCs/>
          <w:color w:val="000000"/>
        </w:rPr>
      </w:pPr>
    </w:p>
    <w:p w:rsidR="00C60D08" w:rsidRDefault="00B46808" w:rsidP="00BA4CC8">
      <w:pPr>
        <w:jc w:val="center"/>
        <w:rPr>
          <w:b/>
          <w:bCs/>
          <w:color w:val="000000"/>
        </w:rPr>
      </w:pPr>
      <w:r w:rsidRPr="00B46808">
        <w:rPr>
          <w:b/>
          <w:bCs/>
          <w:color w:val="000000"/>
        </w:rPr>
        <w:t>22</w:t>
      </w:r>
      <w:r w:rsidR="009B20BE" w:rsidRPr="00B46808">
        <w:rPr>
          <w:b/>
          <w:bCs/>
          <w:color w:val="000000"/>
        </w:rPr>
        <w:t>.§</w:t>
      </w:r>
    </w:p>
    <w:p w:rsidR="00C60D08" w:rsidRPr="004E3348" w:rsidRDefault="00C60D08" w:rsidP="00B46808">
      <w:pPr>
        <w:jc w:val="both"/>
        <w:rPr>
          <w:color w:val="000000"/>
          <w:sz w:val="20"/>
          <w:szCs w:val="20"/>
        </w:rPr>
      </w:pPr>
    </w:p>
    <w:p w:rsidR="00C60D08" w:rsidRDefault="00C60D08" w:rsidP="00B46808">
      <w:pPr>
        <w:jc w:val="both"/>
        <w:rPr>
          <w:b/>
          <w:bCs/>
          <w:color w:val="000000"/>
        </w:rPr>
      </w:pPr>
      <w:r>
        <w:rPr>
          <w:color w:val="000000"/>
        </w:rPr>
        <w:t xml:space="preserve">Hatályát veszti </w:t>
      </w:r>
      <w:r w:rsidRPr="00B46808">
        <w:rPr>
          <w:color w:val="000000"/>
        </w:rPr>
        <w:t>az Erzsébetváros építészeti-műszaki tervtanács létrehozásáról, működési feltételeiről és eljárási szabályairól szóló 56/2012. (XII.17.) önkormányzati rendelet</w:t>
      </w:r>
      <w:r>
        <w:rPr>
          <w:color w:val="000000"/>
        </w:rPr>
        <w:t xml:space="preserve">. </w:t>
      </w:r>
    </w:p>
    <w:p w:rsidR="00C60D08" w:rsidRDefault="00C60D08" w:rsidP="00B46808">
      <w:pPr>
        <w:jc w:val="both"/>
        <w:rPr>
          <w:b/>
          <w:bCs/>
          <w:color w:val="000000"/>
        </w:rPr>
      </w:pPr>
    </w:p>
    <w:p w:rsidR="00C60D08" w:rsidRDefault="00C60D08" w:rsidP="00B46808">
      <w:pPr>
        <w:jc w:val="both"/>
        <w:rPr>
          <w:b/>
          <w:bCs/>
          <w:color w:val="000000"/>
        </w:rPr>
      </w:pPr>
    </w:p>
    <w:p w:rsidR="00C60D08" w:rsidRDefault="00C60D08" w:rsidP="00BA4CC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23.§</w:t>
      </w:r>
    </w:p>
    <w:p w:rsidR="00C60D08" w:rsidRPr="004E3348" w:rsidRDefault="00C60D08" w:rsidP="00B46808">
      <w:pPr>
        <w:jc w:val="both"/>
        <w:rPr>
          <w:bCs/>
          <w:color w:val="000000"/>
          <w:sz w:val="20"/>
          <w:szCs w:val="20"/>
        </w:rPr>
      </w:pPr>
    </w:p>
    <w:p w:rsidR="009B20BE" w:rsidRPr="00B46808" w:rsidRDefault="009B20BE" w:rsidP="00B46808">
      <w:pPr>
        <w:jc w:val="both"/>
        <w:rPr>
          <w:color w:val="000000"/>
        </w:rPr>
      </w:pPr>
      <w:r w:rsidRPr="00B46808">
        <w:rPr>
          <w:color w:val="000000"/>
        </w:rPr>
        <w:t>Ez a rendelet 202</w:t>
      </w:r>
      <w:r w:rsidR="009E4DE1" w:rsidRPr="00B46808">
        <w:rPr>
          <w:color w:val="000000"/>
        </w:rPr>
        <w:t>5</w:t>
      </w:r>
      <w:r w:rsidRPr="00B46808">
        <w:rPr>
          <w:color w:val="000000"/>
        </w:rPr>
        <w:t xml:space="preserve">. </w:t>
      </w:r>
      <w:r w:rsidR="009E4DE1" w:rsidRPr="00B46808">
        <w:rPr>
          <w:color w:val="000000"/>
        </w:rPr>
        <w:t>január 1</w:t>
      </w:r>
      <w:r w:rsidRPr="00B46808">
        <w:rPr>
          <w:color w:val="000000"/>
        </w:rPr>
        <w:t>-jén lép hatályba.</w:t>
      </w:r>
    </w:p>
    <w:p w:rsidR="00C60D08" w:rsidRDefault="00C60D08" w:rsidP="00B46808">
      <w:pPr>
        <w:jc w:val="both"/>
        <w:rPr>
          <w:b/>
          <w:bCs/>
          <w:color w:val="000000"/>
        </w:rPr>
      </w:pPr>
    </w:p>
    <w:p w:rsidR="00C60D08" w:rsidRDefault="00C60D08" w:rsidP="00B46808">
      <w:pPr>
        <w:jc w:val="both"/>
        <w:rPr>
          <w:b/>
          <w:bCs/>
          <w:color w:val="000000"/>
        </w:rPr>
      </w:pPr>
    </w:p>
    <w:p w:rsidR="00C60D08" w:rsidRDefault="00B46808" w:rsidP="00BA4CC8">
      <w:pPr>
        <w:jc w:val="center"/>
        <w:rPr>
          <w:b/>
          <w:bCs/>
          <w:color w:val="000000"/>
        </w:rPr>
      </w:pPr>
      <w:r w:rsidRPr="00B46808">
        <w:rPr>
          <w:b/>
          <w:bCs/>
          <w:color w:val="000000"/>
        </w:rPr>
        <w:t>2</w:t>
      </w:r>
      <w:r w:rsidR="00C60D08">
        <w:rPr>
          <w:b/>
          <w:bCs/>
          <w:color w:val="000000"/>
        </w:rPr>
        <w:t>4</w:t>
      </w:r>
      <w:r w:rsidR="009B20BE" w:rsidRPr="00B46808">
        <w:rPr>
          <w:b/>
          <w:bCs/>
          <w:color w:val="000000"/>
        </w:rPr>
        <w:t>.§</w:t>
      </w:r>
    </w:p>
    <w:p w:rsidR="00C60D08" w:rsidRPr="004E3348" w:rsidRDefault="00C60D08" w:rsidP="00B46808">
      <w:pPr>
        <w:jc w:val="both"/>
        <w:rPr>
          <w:bCs/>
          <w:color w:val="000000"/>
          <w:sz w:val="20"/>
          <w:szCs w:val="20"/>
        </w:rPr>
      </w:pPr>
    </w:p>
    <w:p w:rsidR="00B46808" w:rsidRPr="00B46808" w:rsidRDefault="009B20BE" w:rsidP="00B46808">
      <w:pPr>
        <w:jc w:val="both"/>
        <w:rPr>
          <w:color w:val="000000"/>
        </w:rPr>
      </w:pPr>
      <w:r w:rsidRPr="00B46808">
        <w:rPr>
          <w:color w:val="000000"/>
        </w:rPr>
        <w:t>E rendelet rendelkezéseit a hatálybalépését követően indult ügyekben kell alkalmazni.</w:t>
      </w:r>
    </w:p>
    <w:p w:rsidR="00B46808" w:rsidRPr="009565C5" w:rsidRDefault="00B46808" w:rsidP="00BA4CC8">
      <w:pPr>
        <w:jc w:val="both"/>
        <w:rPr>
          <w:color w:val="000000"/>
        </w:rPr>
      </w:pPr>
    </w:p>
    <w:p w:rsidR="008A3100" w:rsidRDefault="008A3100" w:rsidP="0007629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60D08" w:rsidRDefault="00C60D08" w:rsidP="0007629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E3348" w:rsidRPr="00446355" w:rsidRDefault="004E3348" w:rsidP="0007629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D5485" w:rsidRPr="00446355" w:rsidRDefault="006D5485" w:rsidP="0007629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D5485" w:rsidRPr="007D228E" w:rsidRDefault="007D228E" w:rsidP="00076299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</w:rPr>
      </w:pPr>
      <w:r>
        <w:rPr>
          <w:b/>
          <w:bCs/>
        </w:rPr>
        <w:t xml:space="preserve">      Tóth János</w:t>
      </w:r>
      <w:r w:rsidR="006D5485" w:rsidRPr="00446355">
        <w:rPr>
          <w:b/>
          <w:bCs/>
          <w:lang w:val="x-none"/>
        </w:rPr>
        <w:tab/>
      </w:r>
      <w:r w:rsidR="006D5485" w:rsidRPr="00446355">
        <w:rPr>
          <w:b/>
          <w:bCs/>
          <w:lang w:val="x-none"/>
        </w:rPr>
        <w:tab/>
      </w:r>
      <w:r w:rsidR="006D5485" w:rsidRPr="00446355">
        <w:rPr>
          <w:b/>
          <w:bCs/>
        </w:rPr>
        <w:tab/>
      </w:r>
      <w:r w:rsidR="006D5485" w:rsidRPr="00446355">
        <w:rPr>
          <w:b/>
          <w:bCs/>
          <w:lang w:val="x-none"/>
        </w:rPr>
        <w:tab/>
        <w:t xml:space="preserve">              </w:t>
      </w:r>
      <w:r>
        <w:rPr>
          <w:b/>
          <w:bCs/>
        </w:rPr>
        <w:t>Nidermüller Péter</w:t>
      </w:r>
    </w:p>
    <w:p w:rsidR="006D5485" w:rsidRPr="00446355" w:rsidRDefault="006D5485" w:rsidP="00076299">
      <w:pPr>
        <w:widowControl w:val="0"/>
        <w:autoSpaceDE w:val="0"/>
        <w:autoSpaceDN w:val="0"/>
        <w:adjustRightInd w:val="0"/>
        <w:ind w:firstLine="705"/>
        <w:jc w:val="both"/>
        <w:rPr>
          <w:b/>
          <w:lang w:val="x-none"/>
        </w:rPr>
      </w:pPr>
      <w:r w:rsidRPr="00446355">
        <w:rPr>
          <w:b/>
          <w:lang w:val="x-none"/>
        </w:rPr>
        <w:t xml:space="preserve">  </w:t>
      </w:r>
      <w:r w:rsidRPr="00446355">
        <w:rPr>
          <w:b/>
        </w:rPr>
        <w:t xml:space="preserve">    </w:t>
      </w:r>
      <w:r w:rsidRPr="00446355">
        <w:rPr>
          <w:b/>
          <w:lang w:val="x-none"/>
        </w:rPr>
        <w:t xml:space="preserve">     jegyző</w:t>
      </w:r>
      <w:r w:rsidRPr="00446355">
        <w:rPr>
          <w:b/>
          <w:lang w:val="x-none"/>
        </w:rPr>
        <w:tab/>
      </w:r>
      <w:r w:rsidRPr="00446355">
        <w:rPr>
          <w:b/>
          <w:lang w:val="x-none"/>
        </w:rPr>
        <w:tab/>
      </w:r>
      <w:r w:rsidRPr="00446355">
        <w:rPr>
          <w:b/>
          <w:lang w:val="x-none"/>
        </w:rPr>
        <w:tab/>
      </w:r>
      <w:r w:rsidRPr="00446355">
        <w:rPr>
          <w:b/>
          <w:lang w:val="x-none"/>
        </w:rPr>
        <w:tab/>
        <w:t xml:space="preserve">         </w:t>
      </w:r>
      <w:r w:rsidRPr="00446355">
        <w:rPr>
          <w:b/>
          <w:lang w:val="x-none"/>
        </w:rPr>
        <w:tab/>
        <w:t xml:space="preserve">       </w:t>
      </w:r>
      <w:r w:rsidRPr="00446355">
        <w:rPr>
          <w:b/>
        </w:rPr>
        <w:t xml:space="preserve">        </w:t>
      </w:r>
      <w:r w:rsidRPr="00446355">
        <w:rPr>
          <w:b/>
          <w:lang w:val="x-none"/>
        </w:rPr>
        <w:t xml:space="preserve">   polgármester</w:t>
      </w:r>
    </w:p>
    <w:p w:rsidR="006D5485" w:rsidRPr="00446355" w:rsidRDefault="006D5485" w:rsidP="0007629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46355" w:rsidRDefault="00446355" w:rsidP="00076299">
      <w:pPr>
        <w:widowControl w:val="0"/>
        <w:autoSpaceDE w:val="0"/>
        <w:autoSpaceDN w:val="0"/>
        <w:adjustRightInd w:val="0"/>
        <w:jc w:val="center"/>
        <w:rPr>
          <w:iCs/>
          <w:spacing w:val="20"/>
          <w:u w:val="double"/>
        </w:rPr>
      </w:pPr>
    </w:p>
    <w:p w:rsidR="00F36F17" w:rsidRDefault="00F36F17" w:rsidP="00076299">
      <w:pPr>
        <w:widowControl w:val="0"/>
        <w:autoSpaceDE w:val="0"/>
        <w:autoSpaceDN w:val="0"/>
        <w:adjustRightInd w:val="0"/>
        <w:jc w:val="center"/>
        <w:rPr>
          <w:iCs/>
          <w:spacing w:val="20"/>
          <w:u w:val="double"/>
        </w:rPr>
      </w:pPr>
    </w:p>
    <w:p w:rsidR="004E3348" w:rsidRDefault="004E3348" w:rsidP="00076299">
      <w:pPr>
        <w:widowControl w:val="0"/>
        <w:autoSpaceDE w:val="0"/>
        <w:autoSpaceDN w:val="0"/>
        <w:adjustRightInd w:val="0"/>
        <w:jc w:val="center"/>
        <w:rPr>
          <w:iCs/>
          <w:spacing w:val="20"/>
          <w:u w:val="double"/>
        </w:rPr>
      </w:pPr>
    </w:p>
    <w:p w:rsidR="00F36F17" w:rsidRDefault="00F36F17" w:rsidP="00076299">
      <w:pPr>
        <w:widowControl w:val="0"/>
        <w:autoSpaceDE w:val="0"/>
        <w:autoSpaceDN w:val="0"/>
        <w:adjustRightInd w:val="0"/>
        <w:jc w:val="center"/>
        <w:rPr>
          <w:iCs/>
          <w:spacing w:val="20"/>
          <w:u w:val="double"/>
        </w:rPr>
      </w:pPr>
    </w:p>
    <w:p w:rsidR="00446355" w:rsidRPr="00EE7349" w:rsidRDefault="00446355" w:rsidP="00076299">
      <w:pPr>
        <w:widowControl w:val="0"/>
        <w:autoSpaceDE w:val="0"/>
        <w:autoSpaceDN w:val="0"/>
        <w:adjustRightInd w:val="0"/>
        <w:jc w:val="center"/>
        <w:rPr>
          <w:iCs/>
          <w:spacing w:val="20"/>
          <w:u w:val="double"/>
        </w:rPr>
      </w:pPr>
      <w:r w:rsidRPr="00EE7349">
        <w:rPr>
          <w:iCs/>
          <w:spacing w:val="20"/>
          <w:u w:val="double"/>
        </w:rPr>
        <w:t>Záradék</w:t>
      </w:r>
    </w:p>
    <w:p w:rsidR="00446355" w:rsidRPr="00EE7349" w:rsidRDefault="00446355" w:rsidP="00076299">
      <w:pPr>
        <w:widowControl w:val="0"/>
        <w:autoSpaceDE w:val="0"/>
        <w:autoSpaceDN w:val="0"/>
        <w:adjustRightInd w:val="0"/>
        <w:jc w:val="center"/>
        <w:rPr>
          <w:iCs/>
          <w:spacing w:val="20"/>
          <w:u w:val="double"/>
        </w:rPr>
      </w:pPr>
    </w:p>
    <w:p w:rsidR="00446355" w:rsidRPr="00EE7349" w:rsidRDefault="00446355" w:rsidP="00076299">
      <w:pPr>
        <w:jc w:val="both"/>
      </w:pPr>
      <w:r w:rsidRPr="00EE7349">
        <w:t xml:space="preserve">A rendelet kihirdetése </w:t>
      </w:r>
      <w:r w:rsidR="007D228E">
        <w:t>…</w:t>
      </w:r>
      <w:r w:rsidRPr="00EE7349">
        <w:t>-én a Szervezeti- és Működési Szabályzat szerint a Polgármesteri Hivatal hirdetőtábláján megtörtént.</w:t>
      </w:r>
    </w:p>
    <w:p w:rsidR="00446355" w:rsidRPr="00EE7349" w:rsidRDefault="00446355" w:rsidP="00076299">
      <w:pPr>
        <w:jc w:val="both"/>
      </w:pPr>
      <w:r w:rsidRPr="00EE7349">
        <w:t xml:space="preserve">A rendelet közzététel céljából megküldésre került a </w:t>
      </w:r>
      <w:hyperlink r:id="rId14" w:history="1">
        <w:r w:rsidRPr="00EE7349">
          <w:rPr>
            <w:color w:val="0000FF"/>
            <w:u w:val="single"/>
          </w:rPr>
          <w:t>www.erzsebetvaros.hu</w:t>
        </w:r>
      </w:hyperlink>
      <w:r w:rsidRPr="00EE7349">
        <w:t xml:space="preserve"> honlap szerkesztője részére.</w:t>
      </w:r>
    </w:p>
    <w:p w:rsidR="00446355" w:rsidRDefault="00446355" w:rsidP="00076299">
      <w:pPr>
        <w:jc w:val="both"/>
      </w:pPr>
      <w:r w:rsidRPr="00EE7349">
        <w:tab/>
      </w:r>
      <w:r w:rsidRPr="00EE7349">
        <w:tab/>
      </w:r>
    </w:p>
    <w:p w:rsidR="00C60D08" w:rsidRPr="00EE7349" w:rsidRDefault="00C60D08" w:rsidP="00076299">
      <w:pPr>
        <w:jc w:val="both"/>
      </w:pPr>
    </w:p>
    <w:p w:rsidR="00446355" w:rsidRPr="00EE7349" w:rsidRDefault="007D228E" w:rsidP="00076299">
      <w:pPr>
        <w:ind w:left="4963" w:firstLine="709"/>
        <w:jc w:val="both"/>
        <w:rPr>
          <w:b/>
          <w:bCs/>
        </w:rPr>
      </w:pPr>
      <w:r>
        <w:rPr>
          <w:b/>
          <w:bCs/>
        </w:rPr>
        <w:t xml:space="preserve">     Tóth János</w:t>
      </w:r>
    </w:p>
    <w:p w:rsidR="00446355" w:rsidRPr="00EE7349" w:rsidRDefault="00446355" w:rsidP="00076299">
      <w:pPr>
        <w:jc w:val="both"/>
        <w:rPr>
          <w:b/>
          <w:bCs/>
        </w:rPr>
      </w:pPr>
      <w:r w:rsidRPr="00EE7349">
        <w:rPr>
          <w:b/>
          <w:bCs/>
        </w:rPr>
        <w:t xml:space="preserve">         </w:t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</w:r>
      <w:r w:rsidRPr="00EE7349">
        <w:rPr>
          <w:b/>
          <w:bCs/>
        </w:rPr>
        <w:tab/>
        <w:t xml:space="preserve">          jegyző</w:t>
      </w:r>
    </w:p>
    <w:p w:rsidR="006D5485" w:rsidRDefault="006D5485" w:rsidP="0007629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72DC" w:rsidRDefault="000972DC" w:rsidP="0007629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E3348" w:rsidRDefault="004E3348">
      <w:pPr>
        <w:rPr>
          <w:lang w:eastAsia="en-US"/>
        </w:rPr>
      </w:pPr>
      <w:r>
        <w:br w:type="page"/>
      </w:r>
    </w:p>
    <w:p w:rsidR="00C60D08" w:rsidRPr="00446355" w:rsidRDefault="00C60D08" w:rsidP="0007629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E410B" w:rsidRPr="008D448D" w:rsidRDefault="000972DC" w:rsidP="00076299">
      <w:pPr>
        <w:pStyle w:val="Szvegtrzs2"/>
      </w:pPr>
      <w:r>
        <w:t xml:space="preserve">ÁLTALÁNOS INDOKOLÁS </w:t>
      </w:r>
    </w:p>
    <w:p w:rsidR="00EE410B" w:rsidRPr="00C15E81" w:rsidRDefault="00EE410B" w:rsidP="00076299">
      <w:pPr>
        <w:rPr>
          <w:highlight w:val="yellow"/>
        </w:rPr>
      </w:pPr>
    </w:p>
    <w:p w:rsidR="008D448D" w:rsidRDefault="008D448D" w:rsidP="008D448D">
      <w:pPr>
        <w:autoSpaceDE w:val="0"/>
        <w:autoSpaceDN w:val="0"/>
        <w:adjustRightInd w:val="0"/>
        <w:jc w:val="both"/>
      </w:pPr>
      <w:r w:rsidRPr="00EB3C56">
        <w:t>2024.</w:t>
      </w:r>
      <w:r>
        <w:t xml:space="preserve"> október </w:t>
      </w:r>
      <w:r w:rsidRPr="00EB3C56">
        <w:t>1-</w:t>
      </w:r>
      <w:r>
        <w:t>j</w:t>
      </w:r>
      <w:r w:rsidRPr="00EB3C56">
        <w:t>ével hatályba lépett a magyar építészetről szóló 20</w:t>
      </w:r>
      <w:r>
        <w:t>2</w:t>
      </w:r>
      <w:r w:rsidRPr="00EB3C56">
        <w:t>3. évi C. tö</w:t>
      </w:r>
      <w:r>
        <w:t>rvény (a továbbiakban: Méptv.), a</w:t>
      </w:r>
      <w:r w:rsidRPr="00FE1F46">
        <w:t>z épített környezet alakításáról és védelméről szóló 1997. évi LVIII. törvény</w:t>
      </w:r>
      <w:r>
        <w:t xml:space="preserve"> (a továbbiakban: Étv.)</w:t>
      </w:r>
      <w:r w:rsidRPr="00FE1F46">
        <w:t xml:space="preserve"> </w:t>
      </w:r>
      <w:r>
        <w:t xml:space="preserve">pedig </w:t>
      </w:r>
      <w:r w:rsidRPr="00FE1F46">
        <w:t>ugyanekkor hatályát vesztette</w:t>
      </w:r>
      <w:r>
        <w:t>.</w:t>
      </w:r>
      <w:r w:rsidRPr="00EB3C56">
        <w:t xml:space="preserve"> </w:t>
      </w:r>
    </w:p>
    <w:p w:rsidR="008D448D" w:rsidRDefault="008D448D" w:rsidP="008D448D">
      <w:pPr>
        <w:autoSpaceDE w:val="0"/>
        <w:autoSpaceDN w:val="0"/>
        <w:adjustRightInd w:val="0"/>
        <w:jc w:val="both"/>
      </w:pPr>
    </w:p>
    <w:p w:rsidR="00EE410B" w:rsidRDefault="008D448D" w:rsidP="008D448D">
      <w:pPr>
        <w:autoSpaceDE w:val="0"/>
        <w:autoSpaceDN w:val="0"/>
        <w:adjustRightInd w:val="0"/>
        <w:jc w:val="both"/>
      </w:pPr>
      <w:r w:rsidRPr="008D448D">
        <w:t>Egyidejűleg 2024.</w:t>
      </w:r>
      <w:r w:rsidR="009B550A">
        <w:t xml:space="preserve"> október </w:t>
      </w:r>
      <w:r w:rsidRPr="008D448D">
        <w:t>1-</w:t>
      </w:r>
      <w:r w:rsidR="009B550A">
        <w:t>j</w:t>
      </w:r>
      <w:r w:rsidRPr="008D448D">
        <w:t>ével hatályba lépett az építészeti és településrendezési tervtanácsokról szóló 283/2024. (IX. 30.) Korm. rendelet, mely 2025.</w:t>
      </w:r>
      <w:r w:rsidR="009B550A">
        <w:t xml:space="preserve"> január 1-jével </w:t>
      </w:r>
      <w:r w:rsidRPr="008D448D">
        <w:t>módosul.</w:t>
      </w:r>
      <w:r w:rsidR="009B550A">
        <w:t xml:space="preserve"> </w:t>
      </w:r>
      <w:r>
        <w:t>Továbbá 2025. január 1-jével hatályon kívül helyezésre kerül a</w:t>
      </w:r>
      <w:r w:rsidRPr="00EB3C56">
        <w:t xml:space="preserve">z országos településrendezési és építési követelményekről szóló 253/1997. (XII. 20.) Kormányrendelet </w:t>
      </w:r>
      <w:r>
        <w:t>(OTÉK).</w:t>
      </w:r>
    </w:p>
    <w:p w:rsidR="008D448D" w:rsidRDefault="008D448D" w:rsidP="00076299">
      <w:pPr>
        <w:autoSpaceDE w:val="0"/>
        <w:autoSpaceDN w:val="0"/>
        <w:adjustRightInd w:val="0"/>
        <w:jc w:val="both"/>
      </w:pPr>
    </w:p>
    <w:p w:rsidR="00EE410B" w:rsidRPr="008D448D" w:rsidRDefault="009B550A" w:rsidP="00076299">
      <w:pPr>
        <w:pStyle w:val="Szvegtrzs"/>
      </w:pPr>
      <w:r>
        <w:t>A k</w:t>
      </w:r>
      <w:r w:rsidR="00EE410B" w:rsidRPr="008D448D">
        <w:t xml:space="preserve">orábbi szabályok, rendeleti felhatalmazások jelentősen megváltoztak. Kiemelendő változás a tervtanácsok hatáskörének átalakulása. Az önkormányzati tervtanács esetében </w:t>
      </w:r>
      <w:r>
        <w:t xml:space="preserve">– </w:t>
      </w:r>
      <w:r w:rsidR="00EE410B" w:rsidRPr="008D448D">
        <w:t>főleg a kerületi</w:t>
      </w:r>
      <w:r>
        <w:t xml:space="preserve"> tervtanácsok </w:t>
      </w:r>
      <w:r w:rsidR="00EE410B" w:rsidRPr="008D448D">
        <w:t xml:space="preserve">vonatkozásában </w:t>
      </w:r>
      <w:r>
        <w:t xml:space="preserve">– a </w:t>
      </w:r>
      <w:r w:rsidR="00EE410B" w:rsidRPr="008D448D">
        <w:t xml:space="preserve">hatáskör </w:t>
      </w:r>
      <w:r w:rsidR="008D448D" w:rsidRPr="008D448D">
        <w:t>csökken</w:t>
      </w:r>
      <w:r w:rsidR="00EE410B" w:rsidRPr="008D448D">
        <w:t xml:space="preserve"> és átrendeződik.  </w:t>
      </w:r>
    </w:p>
    <w:p w:rsidR="00EE410B" w:rsidRPr="008D448D" w:rsidRDefault="00EE410B" w:rsidP="00076299">
      <w:pPr>
        <w:pStyle w:val="Szvegtrzs"/>
      </w:pPr>
    </w:p>
    <w:p w:rsidR="008D448D" w:rsidRDefault="009B550A" w:rsidP="00076299">
      <w:pPr>
        <w:pStyle w:val="Szvegtrzs"/>
      </w:pPr>
      <w:r>
        <w:t xml:space="preserve">A </w:t>
      </w:r>
      <w:r w:rsidR="00EE410B" w:rsidRPr="008D448D">
        <w:t>megváltozott hatáskörökre figyelemmel</w:t>
      </w:r>
      <w:r>
        <w:t xml:space="preserve">, a magasabb szintű </w:t>
      </w:r>
      <w:r w:rsidR="00EE410B" w:rsidRPr="008D448D">
        <w:t>jogszabályok erejénél fogva a jelen</w:t>
      </w:r>
      <w:r w:rsidR="008D448D">
        <w:t>leg hatályos szabályozásunkat a 2024.</w:t>
      </w:r>
      <w:r>
        <w:t xml:space="preserve"> október </w:t>
      </w:r>
      <w:r w:rsidR="008D448D">
        <w:t>1-ével h</w:t>
      </w:r>
      <w:r w:rsidR="00EE410B" w:rsidRPr="008D448D">
        <w:t>atályba lép</w:t>
      </w:r>
      <w:r w:rsidR="008D448D">
        <w:t>ett és 2025.</w:t>
      </w:r>
      <w:r>
        <w:t xml:space="preserve"> január </w:t>
      </w:r>
      <w:r w:rsidR="008D448D">
        <w:t xml:space="preserve">1-ével </w:t>
      </w:r>
      <w:r>
        <w:t xml:space="preserve">módosuló </w:t>
      </w:r>
      <w:r w:rsidR="00EE410B" w:rsidRPr="008D448D">
        <w:t xml:space="preserve">rendelkezésekhez kell igazítani. </w:t>
      </w:r>
    </w:p>
    <w:p w:rsidR="008D448D" w:rsidRDefault="008D448D" w:rsidP="00076299">
      <w:pPr>
        <w:pStyle w:val="Szvegtrzs"/>
      </w:pPr>
    </w:p>
    <w:p w:rsidR="00EE410B" w:rsidRPr="008D448D" w:rsidRDefault="00EE410B" w:rsidP="00076299">
      <w:pPr>
        <w:pStyle w:val="Szvegtrzs"/>
      </w:pPr>
      <w:r w:rsidRPr="008D448D">
        <w:t>Jogtechnikailag egyszerűbb új szabályozás alkotása, és a jelenlegi hatályon kívül helyezése.</w:t>
      </w:r>
    </w:p>
    <w:p w:rsidR="00EE410B" w:rsidRDefault="00EE410B" w:rsidP="00076299">
      <w:pPr>
        <w:rPr>
          <w:highlight w:val="yellow"/>
        </w:rPr>
      </w:pPr>
    </w:p>
    <w:p w:rsidR="009B550A" w:rsidRDefault="009B550A" w:rsidP="00076299">
      <w:pPr>
        <w:rPr>
          <w:highlight w:val="yellow"/>
        </w:rPr>
      </w:pPr>
    </w:p>
    <w:p w:rsidR="004E3348" w:rsidRPr="00C15E81" w:rsidRDefault="004E3348" w:rsidP="00076299">
      <w:pPr>
        <w:rPr>
          <w:highlight w:val="yellow"/>
        </w:rPr>
      </w:pPr>
    </w:p>
    <w:p w:rsidR="00EE410B" w:rsidRPr="008A7045" w:rsidRDefault="000972DC" w:rsidP="00076299">
      <w:pPr>
        <w:pStyle w:val="Szvegtrzs2"/>
      </w:pPr>
      <w:r>
        <w:t xml:space="preserve">RÉSZLETES INDOKOLÁS </w:t>
      </w:r>
    </w:p>
    <w:p w:rsidR="00EE410B" w:rsidRPr="008A7045" w:rsidRDefault="00EE410B" w:rsidP="00076299">
      <w:pPr>
        <w:pStyle w:val="Szvegtrzs2"/>
        <w:ind w:left="993" w:hanging="993"/>
      </w:pPr>
    </w:p>
    <w:p w:rsidR="00EE410B" w:rsidRPr="008A7045" w:rsidRDefault="00EE410B" w:rsidP="00076299">
      <w:pPr>
        <w:pStyle w:val="Szvegtrzs2"/>
        <w:rPr>
          <w:bCs w:val="0"/>
          <w:smallCaps w:val="0"/>
        </w:rPr>
      </w:pPr>
      <w:r w:rsidRPr="008A7045">
        <w:rPr>
          <w:bCs w:val="0"/>
          <w:smallCaps w:val="0"/>
          <w:lang w:val="x-none"/>
        </w:rPr>
        <w:t>1</w:t>
      </w:r>
      <w:r w:rsidRPr="008A7045">
        <w:rPr>
          <w:bCs w:val="0"/>
          <w:smallCaps w:val="0"/>
        </w:rPr>
        <w:t>-</w:t>
      </w:r>
      <w:r w:rsidRPr="008A7045">
        <w:rPr>
          <w:bCs w:val="0"/>
          <w:smallCaps w:val="0"/>
          <w:lang w:val="x-none"/>
        </w:rPr>
        <w:t>2.§</w:t>
      </w:r>
    </w:p>
    <w:p w:rsidR="00EE410B" w:rsidRPr="008A7045" w:rsidRDefault="00EE410B" w:rsidP="00A10550">
      <w:pPr>
        <w:pStyle w:val="Szvegtrzs2"/>
        <w:spacing w:before="60"/>
        <w:jc w:val="both"/>
        <w:rPr>
          <w:b w:val="0"/>
          <w:bCs w:val="0"/>
          <w:smallCaps w:val="0"/>
          <w:lang w:val="x-none"/>
        </w:rPr>
      </w:pPr>
      <w:r w:rsidRPr="008A7045">
        <w:rPr>
          <w:b w:val="0"/>
          <w:bCs w:val="0"/>
          <w:smallCaps w:val="0"/>
          <w:lang w:val="x-none"/>
        </w:rPr>
        <w:t>A jogalkotási szabályoknak megfelelő rendelkezés, amely rögzíti a rendelet megalkotásával elérni kívánt célt</w:t>
      </w:r>
      <w:r w:rsidR="009B550A">
        <w:rPr>
          <w:b w:val="0"/>
          <w:bCs w:val="0"/>
          <w:smallCaps w:val="0"/>
        </w:rPr>
        <w:t>,</w:t>
      </w:r>
      <w:r w:rsidRPr="008A7045">
        <w:rPr>
          <w:b w:val="0"/>
          <w:bCs w:val="0"/>
          <w:smallCaps w:val="0"/>
          <w:lang w:val="x-none"/>
        </w:rPr>
        <w:t xml:space="preserve"> továbbá a rendelet személyi és területi hatályát.</w:t>
      </w:r>
    </w:p>
    <w:p w:rsidR="00EE410B" w:rsidRPr="008A7045" w:rsidRDefault="00EE410B" w:rsidP="00076299">
      <w:pPr>
        <w:pStyle w:val="Szvegtrzs2"/>
        <w:ind w:left="993" w:hanging="993"/>
        <w:jc w:val="both"/>
        <w:rPr>
          <w:b w:val="0"/>
          <w:bCs w:val="0"/>
          <w:smallCaps w:val="0"/>
          <w:lang w:val="x-none"/>
        </w:rPr>
      </w:pPr>
    </w:p>
    <w:p w:rsidR="00EE410B" w:rsidRPr="008A7045" w:rsidRDefault="00EE410B" w:rsidP="00076299">
      <w:pPr>
        <w:pStyle w:val="Szvegtrzs2"/>
        <w:ind w:left="993" w:hanging="993"/>
        <w:rPr>
          <w:bCs w:val="0"/>
          <w:smallCaps w:val="0"/>
        </w:rPr>
      </w:pPr>
      <w:r w:rsidRPr="008A7045">
        <w:rPr>
          <w:bCs w:val="0"/>
          <w:smallCaps w:val="0"/>
          <w:lang w:val="x-none"/>
        </w:rPr>
        <w:t>3–</w:t>
      </w:r>
      <w:r w:rsidR="008D448D" w:rsidRPr="008A7045">
        <w:rPr>
          <w:bCs w:val="0"/>
          <w:smallCaps w:val="0"/>
        </w:rPr>
        <w:t xml:space="preserve">15. </w:t>
      </w:r>
      <w:r w:rsidRPr="008A7045">
        <w:rPr>
          <w:bCs w:val="0"/>
          <w:smallCaps w:val="0"/>
          <w:lang w:val="x-none"/>
        </w:rPr>
        <w:t>§</w:t>
      </w:r>
    </w:p>
    <w:p w:rsidR="00EE410B" w:rsidRDefault="008D448D" w:rsidP="00A10550">
      <w:pPr>
        <w:pStyle w:val="Szvegtrzs2"/>
        <w:spacing w:before="60"/>
        <w:jc w:val="both"/>
        <w:rPr>
          <w:b w:val="0"/>
          <w:bCs w:val="0"/>
          <w:smallCaps w:val="0"/>
          <w:lang w:val="x-none"/>
        </w:rPr>
      </w:pPr>
      <w:r w:rsidRPr="008A7045">
        <w:rPr>
          <w:b w:val="0"/>
          <w:bCs w:val="0"/>
          <w:smallCaps w:val="0"/>
        </w:rPr>
        <w:t xml:space="preserve">A </w:t>
      </w:r>
      <w:r w:rsidR="008D39AB">
        <w:rPr>
          <w:b w:val="0"/>
          <w:bCs w:val="0"/>
          <w:smallCaps w:val="0"/>
        </w:rPr>
        <w:t>T</w:t>
      </w:r>
      <w:r w:rsidR="00EE410B" w:rsidRPr="008A7045">
        <w:rPr>
          <w:b w:val="0"/>
          <w:bCs w:val="0"/>
          <w:smallCaps w:val="0"/>
          <w:lang w:val="x-none"/>
        </w:rPr>
        <w:t xml:space="preserve">ervtanácsi tagsággal, a </w:t>
      </w:r>
      <w:r w:rsidR="008D39AB">
        <w:rPr>
          <w:b w:val="0"/>
          <w:bCs w:val="0"/>
          <w:smallCaps w:val="0"/>
        </w:rPr>
        <w:t>T</w:t>
      </w:r>
      <w:r w:rsidR="00EE410B" w:rsidRPr="008A7045">
        <w:rPr>
          <w:b w:val="0"/>
          <w:bCs w:val="0"/>
          <w:smallCaps w:val="0"/>
          <w:lang w:val="x-none"/>
        </w:rPr>
        <w:t xml:space="preserve">ervtanács tisztségviselőivel és a </w:t>
      </w:r>
      <w:r w:rsidR="00AE5910">
        <w:rPr>
          <w:b w:val="0"/>
          <w:bCs w:val="0"/>
          <w:smallCaps w:val="0"/>
        </w:rPr>
        <w:t>T</w:t>
      </w:r>
      <w:r w:rsidR="00EE410B" w:rsidRPr="008A7045">
        <w:rPr>
          <w:b w:val="0"/>
          <w:bCs w:val="0"/>
          <w:smallCaps w:val="0"/>
          <w:lang w:val="x-none"/>
        </w:rPr>
        <w:t xml:space="preserve">ervtanács működésével összefüggő szabályokat részletezi. </w:t>
      </w:r>
    </w:p>
    <w:p w:rsidR="008A7045" w:rsidRPr="008A7045" w:rsidRDefault="008A7045" w:rsidP="008A7045">
      <w:pPr>
        <w:pStyle w:val="Szvegtrzs2"/>
        <w:jc w:val="both"/>
        <w:rPr>
          <w:b w:val="0"/>
          <w:bCs w:val="0"/>
          <w:smallCaps w:val="0"/>
        </w:rPr>
      </w:pPr>
    </w:p>
    <w:p w:rsidR="00EE410B" w:rsidRPr="008A7045" w:rsidRDefault="00EE410B" w:rsidP="00076299">
      <w:pPr>
        <w:pStyle w:val="Szvegtrzs2"/>
        <w:ind w:left="993" w:hanging="993"/>
        <w:rPr>
          <w:bCs w:val="0"/>
          <w:smallCaps w:val="0"/>
        </w:rPr>
      </w:pPr>
      <w:r w:rsidRPr="008A7045">
        <w:rPr>
          <w:bCs w:val="0"/>
          <w:smallCaps w:val="0"/>
          <w:lang w:val="x-none"/>
        </w:rPr>
        <w:t>1</w:t>
      </w:r>
      <w:r w:rsidR="008A7045" w:rsidRPr="008A7045">
        <w:rPr>
          <w:bCs w:val="0"/>
          <w:smallCaps w:val="0"/>
        </w:rPr>
        <w:t>6-17</w:t>
      </w:r>
      <w:r w:rsidRPr="008A7045">
        <w:rPr>
          <w:bCs w:val="0"/>
          <w:smallCaps w:val="0"/>
          <w:lang w:val="x-none"/>
        </w:rPr>
        <w:t>.§</w:t>
      </w:r>
    </w:p>
    <w:p w:rsidR="00EE410B" w:rsidRPr="008A7045" w:rsidRDefault="008A7045" w:rsidP="00A10550">
      <w:pPr>
        <w:pStyle w:val="Szvegtrzs2"/>
        <w:spacing w:before="60"/>
        <w:jc w:val="both"/>
        <w:rPr>
          <w:b w:val="0"/>
          <w:bCs w:val="0"/>
          <w:smallCaps w:val="0"/>
          <w:lang w:val="x-none"/>
        </w:rPr>
      </w:pPr>
      <w:r w:rsidRPr="008A7045">
        <w:rPr>
          <w:b w:val="0"/>
          <w:bCs w:val="0"/>
          <w:smallCaps w:val="0"/>
          <w:lang w:val="x-none"/>
        </w:rPr>
        <w:t xml:space="preserve">A </w:t>
      </w:r>
      <w:r w:rsidR="00AE5910">
        <w:rPr>
          <w:b w:val="0"/>
          <w:bCs w:val="0"/>
          <w:smallCaps w:val="0"/>
        </w:rPr>
        <w:t>T</w:t>
      </w:r>
      <w:r w:rsidR="00EE410B" w:rsidRPr="008A7045">
        <w:rPr>
          <w:b w:val="0"/>
          <w:bCs w:val="0"/>
          <w:smallCaps w:val="0"/>
          <w:lang w:val="x-none"/>
        </w:rPr>
        <w:t>ervtanácshoz benyújtandó munkarészek</w:t>
      </w:r>
      <w:r w:rsidR="009B550A">
        <w:rPr>
          <w:b w:val="0"/>
          <w:bCs w:val="0"/>
          <w:smallCaps w:val="0"/>
        </w:rPr>
        <w:t xml:space="preserve"> szabályait tartalmazza. </w:t>
      </w:r>
    </w:p>
    <w:p w:rsidR="00EE410B" w:rsidRPr="008A7045" w:rsidRDefault="00EE410B" w:rsidP="00076299">
      <w:pPr>
        <w:pStyle w:val="Szvegtrzs2"/>
        <w:ind w:left="993" w:hanging="993"/>
        <w:jc w:val="both"/>
        <w:rPr>
          <w:b w:val="0"/>
          <w:bCs w:val="0"/>
          <w:smallCaps w:val="0"/>
          <w:lang w:val="x-none"/>
        </w:rPr>
      </w:pPr>
    </w:p>
    <w:p w:rsidR="00EE410B" w:rsidRPr="008A7045" w:rsidRDefault="00EE410B" w:rsidP="00076299">
      <w:pPr>
        <w:pStyle w:val="Szvegtrzs2"/>
        <w:ind w:left="993" w:hanging="993"/>
        <w:rPr>
          <w:bCs w:val="0"/>
          <w:smallCaps w:val="0"/>
        </w:rPr>
      </w:pPr>
      <w:r w:rsidRPr="008A7045">
        <w:rPr>
          <w:bCs w:val="0"/>
          <w:smallCaps w:val="0"/>
          <w:lang w:val="x-none"/>
        </w:rPr>
        <w:t>1</w:t>
      </w:r>
      <w:r w:rsidR="008A7045" w:rsidRPr="008A7045">
        <w:rPr>
          <w:bCs w:val="0"/>
          <w:smallCaps w:val="0"/>
        </w:rPr>
        <w:t>8</w:t>
      </w:r>
      <w:r w:rsidRPr="008A7045">
        <w:rPr>
          <w:bCs w:val="0"/>
          <w:smallCaps w:val="0"/>
          <w:lang w:val="x-none"/>
        </w:rPr>
        <w:t>–</w:t>
      </w:r>
      <w:r w:rsidR="008A7045" w:rsidRPr="008A7045">
        <w:rPr>
          <w:bCs w:val="0"/>
          <w:smallCaps w:val="0"/>
        </w:rPr>
        <w:t>2</w:t>
      </w:r>
      <w:r w:rsidR="009B550A">
        <w:rPr>
          <w:bCs w:val="0"/>
          <w:smallCaps w:val="0"/>
        </w:rPr>
        <w:t>1</w:t>
      </w:r>
      <w:r w:rsidRPr="008A7045">
        <w:rPr>
          <w:bCs w:val="0"/>
          <w:smallCaps w:val="0"/>
          <w:lang w:val="x-none"/>
        </w:rPr>
        <w:t>.§</w:t>
      </w:r>
    </w:p>
    <w:p w:rsidR="00EE410B" w:rsidRPr="008A7045" w:rsidRDefault="00EE410B" w:rsidP="00A10550">
      <w:pPr>
        <w:pStyle w:val="Szvegtrzs2"/>
        <w:spacing w:before="60"/>
        <w:jc w:val="both"/>
        <w:rPr>
          <w:b w:val="0"/>
          <w:bCs w:val="0"/>
          <w:smallCaps w:val="0"/>
          <w:lang w:val="x-none"/>
        </w:rPr>
      </w:pPr>
      <w:r w:rsidRPr="008A7045">
        <w:rPr>
          <w:b w:val="0"/>
          <w:bCs w:val="0"/>
          <w:smallCaps w:val="0"/>
          <w:lang w:val="x-none"/>
        </w:rPr>
        <w:t xml:space="preserve">A </w:t>
      </w:r>
      <w:r w:rsidR="00AE5910">
        <w:rPr>
          <w:b w:val="0"/>
          <w:bCs w:val="0"/>
          <w:smallCaps w:val="0"/>
        </w:rPr>
        <w:t>T</w:t>
      </w:r>
      <w:r w:rsidRPr="008A7045">
        <w:rPr>
          <w:b w:val="0"/>
          <w:bCs w:val="0"/>
          <w:smallCaps w:val="0"/>
          <w:lang w:val="x-none"/>
        </w:rPr>
        <w:t xml:space="preserve">ervtanács működési rendjének részletes főbb szabályozását tartalmazza. </w:t>
      </w:r>
    </w:p>
    <w:p w:rsidR="00EE410B" w:rsidRPr="008A7045" w:rsidRDefault="00EE410B" w:rsidP="00076299">
      <w:pPr>
        <w:pStyle w:val="Szvegtrzs2"/>
        <w:ind w:left="993" w:hanging="993"/>
        <w:jc w:val="both"/>
        <w:rPr>
          <w:b w:val="0"/>
          <w:bCs w:val="0"/>
          <w:smallCaps w:val="0"/>
          <w:lang w:val="x-none"/>
        </w:rPr>
      </w:pPr>
    </w:p>
    <w:p w:rsidR="00EE410B" w:rsidRPr="008A7045" w:rsidRDefault="008A7045" w:rsidP="00076299">
      <w:pPr>
        <w:pStyle w:val="Szvegtrzs2"/>
        <w:rPr>
          <w:bCs w:val="0"/>
          <w:smallCaps w:val="0"/>
        </w:rPr>
      </w:pPr>
      <w:r w:rsidRPr="008A7045">
        <w:rPr>
          <w:bCs w:val="0"/>
          <w:smallCaps w:val="0"/>
        </w:rPr>
        <w:t>22</w:t>
      </w:r>
      <w:r w:rsidR="00EE410B" w:rsidRPr="008A7045">
        <w:rPr>
          <w:bCs w:val="0"/>
          <w:smallCaps w:val="0"/>
          <w:lang w:val="x-none"/>
        </w:rPr>
        <w:t>.§</w:t>
      </w:r>
    </w:p>
    <w:p w:rsidR="009B550A" w:rsidRDefault="009B550A" w:rsidP="00A10550">
      <w:pPr>
        <w:pStyle w:val="Szvegtrzs2"/>
        <w:spacing w:before="60"/>
        <w:jc w:val="both"/>
        <w:rPr>
          <w:b w:val="0"/>
          <w:bCs w:val="0"/>
          <w:smallCaps w:val="0"/>
        </w:rPr>
      </w:pPr>
      <w:r>
        <w:rPr>
          <w:b w:val="0"/>
          <w:bCs w:val="0"/>
          <w:smallCaps w:val="0"/>
        </w:rPr>
        <w:t>A korábbi tervtanácsi rendelet hatályon kívül helyezéséről rendelkezik.</w:t>
      </w:r>
    </w:p>
    <w:p w:rsidR="00EE410B" w:rsidRPr="008A7045" w:rsidRDefault="00EE410B" w:rsidP="008A7045">
      <w:pPr>
        <w:pStyle w:val="Szvegtrzs2"/>
        <w:jc w:val="both"/>
        <w:rPr>
          <w:b w:val="0"/>
          <w:bCs w:val="0"/>
          <w:smallCaps w:val="0"/>
        </w:rPr>
      </w:pPr>
    </w:p>
    <w:p w:rsidR="008A7045" w:rsidRPr="008A7045" w:rsidRDefault="009B550A" w:rsidP="008A7045">
      <w:pPr>
        <w:pStyle w:val="Szvegtrzs2"/>
        <w:rPr>
          <w:bCs w:val="0"/>
          <w:smallCaps w:val="0"/>
        </w:rPr>
      </w:pPr>
      <w:r>
        <w:rPr>
          <w:bCs w:val="0"/>
          <w:smallCaps w:val="0"/>
        </w:rPr>
        <w:t>23-</w:t>
      </w:r>
      <w:r w:rsidR="008A7045" w:rsidRPr="008A7045">
        <w:rPr>
          <w:bCs w:val="0"/>
          <w:smallCaps w:val="0"/>
        </w:rPr>
        <w:t>24.§</w:t>
      </w:r>
    </w:p>
    <w:p w:rsidR="009B550A" w:rsidRPr="008A7045" w:rsidRDefault="009B550A" w:rsidP="00A10550">
      <w:pPr>
        <w:widowControl w:val="0"/>
        <w:tabs>
          <w:tab w:val="left" w:pos="570"/>
        </w:tabs>
        <w:autoSpaceDE w:val="0"/>
        <w:autoSpaceDN w:val="0"/>
        <w:adjustRightInd w:val="0"/>
        <w:spacing w:before="60"/>
        <w:jc w:val="both"/>
        <w:rPr>
          <w:bCs/>
        </w:rPr>
      </w:pPr>
      <w:r w:rsidRPr="008A7045">
        <w:rPr>
          <w:bCs/>
        </w:rPr>
        <w:t>A rendelet hatályba lépésének időpontjáról és a rendelet hatályba lépésének módjáról rendelkezik.</w:t>
      </w:r>
    </w:p>
    <w:p w:rsidR="008A7045" w:rsidRPr="00E54E42" w:rsidRDefault="008A7045" w:rsidP="008A7045">
      <w:pPr>
        <w:pStyle w:val="Szvegtrzs2"/>
        <w:jc w:val="both"/>
        <w:rPr>
          <w:b w:val="0"/>
          <w:bCs w:val="0"/>
          <w:smallCaps w:val="0"/>
        </w:rPr>
      </w:pPr>
    </w:p>
    <w:sectPr w:rsidR="008A7045" w:rsidRPr="00E54E42" w:rsidSect="00641B10">
      <w:pgSz w:w="11907" w:h="16840" w:code="9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304" w:rsidRDefault="00407304" w:rsidP="0045215E">
      <w:r>
        <w:separator/>
      </w:r>
    </w:p>
  </w:endnote>
  <w:endnote w:type="continuationSeparator" w:id="0">
    <w:p w:rsidR="00407304" w:rsidRDefault="00407304" w:rsidP="0045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304" w:rsidRDefault="00407304" w:rsidP="0045215E">
      <w:r>
        <w:separator/>
      </w:r>
    </w:p>
  </w:footnote>
  <w:footnote w:type="continuationSeparator" w:id="0">
    <w:p w:rsidR="00407304" w:rsidRDefault="00407304" w:rsidP="00452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C83"/>
    <w:multiLevelType w:val="hybridMultilevel"/>
    <w:tmpl w:val="6B029C1C"/>
    <w:lvl w:ilvl="0" w:tplc="64906066">
      <w:start w:val="1"/>
      <w:numFmt w:val="decimal"/>
      <w:lvlText w:val="(%1)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306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FA2C73"/>
    <w:multiLevelType w:val="hybridMultilevel"/>
    <w:tmpl w:val="F42021B4"/>
    <w:lvl w:ilvl="0" w:tplc="040E0017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/>
      </w:rPr>
    </w:lvl>
    <w:lvl w:ilvl="1" w:tplc="040E0017">
      <w:start w:val="1"/>
      <w:numFmt w:val="lowerLetter"/>
      <w:lvlText w:val="%2)"/>
      <w:lvlJc w:val="left"/>
      <w:pPr>
        <w:ind w:left="1866" w:hanging="360"/>
      </w:pPr>
      <w:rPr>
        <w:rFonts w:ascii="Times New Roman" w:hAnsi="Times New Roman" w:cs="Times New Roman"/>
      </w:rPr>
    </w:lvl>
    <w:lvl w:ilvl="2" w:tplc="6A084D7E">
      <w:start w:val="1"/>
      <w:numFmt w:val="decimal"/>
      <w:lvlText w:val="(%3)"/>
      <w:lvlJc w:val="left"/>
      <w:pPr>
        <w:ind w:left="2766" w:hanging="360"/>
      </w:pPr>
      <w:rPr>
        <w:rFonts w:ascii="Times New Roman" w:hAnsi="Times New Roman" w:cs="Times New Roman" w:hint="default"/>
      </w:rPr>
    </w:lvl>
    <w:lvl w:ilvl="3" w:tplc="040E000F">
      <w:start w:val="1"/>
      <w:numFmt w:val="decimal"/>
      <w:lvlText w:val="%4."/>
      <w:lvlJc w:val="left"/>
      <w:pPr>
        <w:ind w:left="3306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98860FC"/>
    <w:multiLevelType w:val="hybridMultilevel"/>
    <w:tmpl w:val="B8F4D910"/>
    <w:lvl w:ilvl="0" w:tplc="DC7E90D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ED71162"/>
    <w:multiLevelType w:val="hybridMultilevel"/>
    <w:tmpl w:val="3AC2B02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33E5D34"/>
    <w:multiLevelType w:val="hybridMultilevel"/>
    <w:tmpl w:val="BA0CE7DA"/>
    <w:lvl w:ilvl="0" w:tplc="3B20CE5E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62A1101"/>
    <w:multiLevelType w:val="hybridMultilevel"/>
    <w:tmpl w:val="DC008BE8"/>
    <w:lvl w:ilvl="0" w:tplc="ED8CA78E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6E171A9"/>
    <w:multiLevelType w:val="hybridMultilevel"/>
    <w:tmpl w:val="676E798C"/>
    <w:lvl w:ilvl="0" w:tplc="040E0017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/>
      </w:rPr>
    </w:lvl>
    <w:lvl w:ilvl="1" w:tplc="040E0017">
      <w:start w:val="1"/>
      <w:numFmt w:val="lowerLetter"/>
      <w:lvlText w:val="%2)"/>
      <w:lvlJc w:val="left"/>
      <w:pPr>
        <w:ind w:left="1866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306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75B45C7"/>
    <w:multiLevelType w:val="hybridMultilevel"/>
    <w:tmpl w:val="A8487C76"/>
    <w:lvl w:ilvl="0" w:tplc="1C44AA8C">
      <w:start w:val="1"/>
      <w:numFmt w:val="decimal"/>
      <w:lvlText w:val="(%1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20D87BFA">
      <w:start w:val="1"/>
      <w:numFmt w:val="lowerLetter"/>
      <w:lvlText w:val="%2)"/>
      <w:lvlJc w:val="left"/>
      <w:pPr>
        <w:ind w:left="3060" w:hanging="360"/>
      </w:pPr>
      <w:rPr>
        <w:rFonts w:ascii="Times New Roman" w:hAnsi="Times New Roman" w:cs="Times New Roman" w:hint="default"/>
      </w:rPr>
    </w:lvl>
    <w:lvl w:ilvl="2" w:tplc="040E001B">
      <w:start w:val="1"/>
      <w:numFmt w:val="lowerRoman"/>
      <w:lvlText w:val="%3."/>
      <w:lvlJc w:val="right"/>
      <w:pPr>
        <w:ind w:left="378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450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522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594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666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738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810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BCB7C86"/>
    <w:multiLevelType w:val="hybridMultilevel"/>
    <w:tmpl w:val="356A6D66"/>
    <w:lvl w:ilvl="0" w:tplc="DD1CFBFA">
      <w:start w:val="1"/>
      <w:numFmt w:val="lowerLetter"/>
      <w:lvlText w:val="%1)"/>
      <w:lvlJc w:val="left"/>
      <w:pPr>
        <w:ind w:left="1938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658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3378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4098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4818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5538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6258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978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7698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1CFB7648"/>
    <w:multiLevelType w:val="hybridMultilevel"/>
    <w:tmpl w:val="11A0676A"/>
    <w:lvl w:ilvl="0" w:tplc="040E0017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306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FBD5594"/>
    <w:multiLevelType w:val="hybridMultilevel"/>
    <w:tmpl w:val="DEB67EEA"/>
    <w:lvl w:ilvl="0" w:tplc="68FC16F2">
      <w:start w:val="1"/>
      <w:numFmt w:val="decimal"/>
      <w:lvlText w:val="(%1)"/>
      <w:lvlJc w:val="left"/>
      <w:pPr>
        <w:ind w:left="78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D4D46682">
      <w:start w:val="1"/>
      <w:numFmt w:val="lowerLetter"/>
      <w:lvlText w:val="%2)"/>
      <w:lvlJc w:val="left"/>
      <w:pPr>
        <w:ind w:left="1575" w:hanging="435"/>
      </w:pPr>
      <w:rPr>
        <w:rFonts w:ascii="Times New Roman" w:hAnsi="Times New Roman" w:cs="Times New Roman" w:hint="default"/>
      </w:rPr>
    </w:lvl>
    <w:lvl w:ilvl="2" w:tplc="040E001B">
      <w:start w:val="1"/>
      <w:numFmt w:val="lowerRoman"/>
      <w:lvlText w:val="%3."/>
      <w:lvlJc w:val="right"/>
      <w:pPr>
        <w:ind w:left="222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94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6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8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10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82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54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29D10275"/>
    <w:multiLevelType w:val="hybridMultilevel"/>
    <w:tmpl w:val="3D0435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D29F2"/>
    <w:multiLevelType w:val="hybridMultilevel"/>
    <w:tmpl w:val="17903384"/>
    <w:lvl w:ilvl="0" w:tplc="AFFCE11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ABA3814"/>
    <w:multiLevelType w:val="hybridMultilevel"/>
    <w:tmpl w:val="2E0E586C"/>
    <w:lvl w:ilvl="0" w:tplc="BC9416C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DF36370"/>
    <w:multiLevelType w:val="hybridMultilevel"/>
    <w:tmpl w:val="31C236E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157824"/>
    <w:multiLevelType w:val="hybridMultilevel"/>
    <w:tmpl w:val="99BC2C2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403A2739"/>
    <w:multiLevelType w:val="multilevel"/>
    <w:tmpl w:val="040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49521E5B"/>
    <w:multiLevelType w:val="hybridMultilevel"/>
    <w:tmpl w:val="9EC2E01A"/>
    <w:lvl w:ilvl="0" w:tplc="443CFE3C">
      <w:start w:val="1"/>
      <w:numFmt w:val="decimal"/>
      <w:lvlText w:val="(%1)"/>
      <w:lvlJc w:val="left"/>
      <w:pPr>
        <w:ind w:left="720" w:hanging="360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FD6EF98C">
      <w:start w:val="1"/>
      <w:numFmt w:val="decimal"/>
      <w:lvlText w:val="(%3)"/>
      <w:lvlJc w:val="left"/>
      <w:pPr>
        <w:ind w:left="2160" w:hanging="18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D7D7AEF"/>
    <w:multiLevelType w:val="multilevel"/>
    <w:tmpl w:val="F812676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4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/>
      </w:rPr>
    </w:lvl>
  </w:abstractNum>
  <w:abstractNum w:abstractNumId="19" w15:restartNumberingAfterBreak="0">
    <w:nsid w:val="4E793A9C"/>
    <w:multiLevelType w:val="hybridMultilevel"/>
    <w:tmpl w:val="ADD07D92"/>
    <w:lvl w:ilvl="0" w:tplc="CA7EDB04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530F2EE6"/>
    <w:multiLevelType w:val="hybridMultilevel"/>
    <w:tmpl w:val="503C6366"/>
    <w:lvl w:ilvl="0" w:tplc="443CFE3C">
      <w:start w:val="1"/>
      <w:numFmt w:val="decimal"/>
      <w:lvlText w:val="(%1)"/>
      <w:lvlJc w:val="left"/>
      <w:pPr>
        <w:ind w:left="720" w:hanging="360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A02A075E">
      <w:start w:val="1"/>
      <w:numFmt w:val="decimal"/>
      <w:lvlText w:val="(%3)"/>
      <w:lvlJc w:val="left"/>
      <w:pPr>
        <w:ind w:left="2160" w:hanging="18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668C4E19"/>
    <w:multiLevelType w:val="hybridMultilevel"/>
    <w:tmpl w:val="B7A2633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69287F92"/>
    <w:multiLevelType w:val="hybridMultilevel"/>
    <w:tmpl w:val="8F86A91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69B22868"/>
    <w:multiLevelType w:val="hybridMultilevel"/>
    <w:tmpl w:val="7A00ECF6"/>
    <w:lvl w:ilvl="0" w:tplc="4176A468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6AFE6B7F"/>
    <w:multiLevelType w:val="hybridMultilevel"/>
    <w:tmpl w:val="F2EE4DEA"/>
    <w:lvl w:ilvl="0" w:tplc="6060B0D2">
      <w:start w:val="1"/>
      <w:numFmt w:val="decimal"/>
      <w:lvlText w:val="(%1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6C112058"/>
    <w:multiLevelType w:val="hybridMultilevel"/>
    <w:tmpl w:val="514426B6"/>
    <w:lvl w:ilvl="0" w:tplc="76DA003C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8E1C62E2">
      <w:start w:val="1"/>
      <w:numFmt w:val="lowerLetter"/>
      <w:lvlText w:val="%2)"/>
      <w:lvlJc w:val="left"/>
      <w:pPr>
        <w:ind w:left="1515" w:hanging="435"/>
      </w:pPr>
      <w:rPr>
        <w:rFonts w:ascii="Times New Roman" w:hAnsi="Times New Roman" w:cs="Times New Roman" w:hint="default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6E8F43E8"/>
    <w:multiLevelType w:val="multilevel"/>
    <w:tmpl w:val="040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7406664A"/>
    <w:multiLevelType w:val="hybridMultilevel"/>
    <w:tmpl w:val="F678156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7746E89"/>
    <w:multiLevelType w:val="hybridMultilevel"/>
    <w:tmpl w:val="716E207E"/>
    <w:lvl w:ilvl="0" w:tplc="443CFE3C">
      <w:start w:val="1"/>
      <w:numFmt w:val="decimal"/>
      <w:lvlText w:val="(%1)"/>
      <w:lvlJc w:val="left"/>
      <w:pPr>
        <w:ind w:left="720" w:hanging="360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D0A1DB2">
      <w:start w:val="1"/>
      <w:numFmt w:val="decimal"/>
      <w:lvlText w:val="(%3)"/>
      <w:lvlJc w:val="left"/>
      <w:pPr>
        <w:ind w:left="2160" w:hanging="18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7A67141B"/>
    <w:multiLevelType w:val="hybridMultilevel"/>
    <w:tmpl w:val="BC7ED5E0"/>
    <w:lvl w:ilvl="0" w:tplc="A8E28F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7CB56F45"/>
    <w:multiLevelType w:val="multilevel"/>
    <w:tmpl w:val="E012A662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/>
      </w:rPr>
    </w:lvl>
  </w:abstractNum>
  <w:abstractNum w:abstractNumId="31" w15:restartNumberingAfterBreak="0">
    <w:nsid w:val="7FF065BA"/>
    <w:multiLevelType w:val="hybridMultilevel"/>
    <w:tmpl w:val="962C927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4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B6"/>
    <w:rsid w:val="00003544"/>
    <w:rsid w:val="0003542C"/>
    <w:rsid w:val="000469A7"/>
    <w:rsid w:val="000673AF"/>
    <w:rsid w:val="00076299"/>
    <w:rsid w:val="000950F2"/>
    <w:rsid w:val="00096B8A"/>
    <w:rsid w:val="000972DC"/>
    <w:rsid w:val="000C75BE"/>
    <w:rsid w:val="000D67AF"/>
    <w:rsid w:val="00134698"/>
    <w:rsid w:val="00152830"/>
    <w:rsid w:val="00187BCA"/>
    <w:rsid w:val="0022555E"/>
    <w:rsid w:val="0024682A"/>
    <w:rsid w:val="00270BA1"/>
    <w:rsid w:val="00275E21"/>
    <w:rsid w:val="002B0C4F"/>
    <w:rsid w:val="002B1B4E"/>
    <w:rsid w:val="002E5C47"/>
    <w:rsid w:val="002F6182"/>
    <w:rsid w:val="00346EAF"/>
    <w:rsid w:val="00370C3B"/>
    <w:rsid w:val="00372CED"/>
    <w:rsid w:val="00383809"/>
    <w:rsid w:val="003E646E"/>
    <w:rsid w:val="003F0FC7"/>
    <w:rsid w:val="00407304"/>
    <w:rsid w:val="0042019B"/>
    <w:rsid w:val="00446355"/>
    <w:rsid w:val="0045215E"/>
    <w:rsid w:val="00454D44"/>
    <w:rsid w:val="0048630E"/>
    <w:rsid w:val="004C6133"/>
    <w:rsid w:val="004E3348"/>
    <w:rsid w:val="0051321C"/>
    <w:rsid w:val="00551CB6"/>
    <w:rsid w:val="00564BF0"/>
    <w:rsid w:val="00593650"/>
    <w:rsid w:val="005A3BC2"/>
    <w:rsid w:val="005C0090"/>
    <w:rsid w:val="005C563B"/>
    <w:rsid w:val="005F1EB4"/>
    <w:rsid w:val="005F6F65"/>
    <w:rsid w:val="005F7209"/>
    <w:rsid w:val="00604D78"/>
    <w:rsid w:val="00621B71"/>
    <w:rsid w:val="00641B10"/>
    <w:rsid w:val="006610D6"/>
    <w:rsid w:val="00697812"/>
    <w:rsid w:val="006C1F2A"/>
    <w:rsid w:val="006D5485"/>
    <w:rsid w:val="00707AA5"/>
    <w:rsid w:val="00744AB9"/>
    <w:rsid w:val="00760466"/>
    <w:rsid w:val="007623E8"/>
    <w:rsid w:val="0079104C"/>
    <w:rsid w:val="00791311"/>
    <w:rsid w:val="007973D5"/>
    <w:rsid w:val="007B7777"/>
    <w:rsid w:val="007D228E"/>
    <w:rsid w:val="007D353C"/>
    <w:rsid w:val="007F5A52"/>
    <w:rsid w:val="00820FF3"/>
    <w:rsid w:val="00824CE4"/>
    <w:rsid w:val="008342B2"/>
    <w:rsid w:val="00834AC2"/>
    <w:rsid w:val="00834BC2"/>
    <w:rsid w:val="008A3100"/>
    <w:rsid w:val="008A7045"/>
    <w:rsid w:val="008B51D7"/>
    <w:rsid w:val="008D39AB"/>
    <w:rsid w:val="008D448D"/>
    <w:rsid w:val="008F0AA8"/>
    <w:rsid w:val="008F7F2C"/>
    <w:rsid w:val="00900219"/>
    <w:rsid w:val="009223DB"/>
    <w:rsid w:val="00930FC2"/>
    <w:rsid w:val="00934E43"/>
    <w:rsid w:val="009B20BE"/>
    <w:rsid w:val="009B550A"/>
    <w:rsid w:val="009E4DE1"/>
    <w:rsid w:val="009F122A"/>
    <w:rsid w:val="00A10550"/>
    <w:rsid w:val="00A21A8C"/>
    <w:rsid w:val="00A3006A"/>
    <w:rsid w:val="00A5214E"/>
    <w:rsid w:val="00A534C9"/>
    <w:rsid w:val="00AA0268"/>
    <w:rsid w:val="00AA208A"/>
    <w:rsid w:val="00AB148E"/>
    <w:rsid w:val="00AE5910"/>
    <w:rsid w:val="00B20909"/>
    <w:rsid w:val="00B46808"/>
    <w:rsid w:val="00BA4CC8"/>
    <w:rsid w:val="00BB16C3"/>
    <w:rsid w:val="00BB251E"/>
    <w:rsid w:val="00BC4DEF"/>
    <w:rsid w:val="00BD28C3"/>
    <w:rsid w:val="00C15E81"/>
    <w:rsid w:val="00C31FAE"/>
    <w:rsid w:val="00C60764"/>
    <w:rsid w:val="00C60D08"/>
    <w:rsid w:val="00C91705"/>
    <w:rsid w:val="00CC6B54"/>
    <w:rsid w:val="00CE1F11"/>
    <w:rsid w:val="00D10855"/>
    <w:rsid w:val="00D20883"/>
    <w:rsid w:val="00D345E0"/>
    <w:rsid w:val="00D56A3B"/>
    <w:rsid w:val="00D56EA7"/>
    <w:rsid w:val="00DA055A"/>
    <w:rsid w:val="00DC4385"/>
    <w:rsid w:val="00E20117"/>
    <w:rsid w:val="00E54E42"/>
    <w:rsid w:val="00E72E5E"/>
    <w:rsid w:val="00ED09E9"/>
    <w:rsid w:val="00EE410B"/>
    <w:rsid w:val="00EE7349"/>
    <w:rsid w:val="00F06B1C"/>
    <w:rsid w:val="00F17E66"/>
    <w:rsid w:val="00F20047"/>
    <w:rsid w:val="00F33309"/>
    <w:rsid w:val="00F34DBE"/>
    <w:rsid w:val="00F36F17"/>
    <w:rsid w:val="00F40AC0"/>
    <w:rsid w:val="00F72D2F"/>
    <w:rsid w:val="00F83EFB"/>
    <w:rsid w:val="00F95916"/>
    <w:rsid w:val="00FB2824"/>
    <w:rsid w:val="00FE264C"/>
    <w:rsid w:val="00FF011F"/>
    <w:rsid w:val="00FF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26A7E5"/>
  <w14:defaultImageDpi w14:val="0"/>
  <w15:chartTrackingRefBased/>
  <w15:docId w15:val="{7F18E88D-E031-4B64-8186-C006B72B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8D448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8D448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A310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laprtelmezett">
    <w:name w:val="Alapértelmezett"/>
    <w:rsid w:val="00934E43"/>
    <w:pPr>
      <w:widowControl w:val="0"/>
      <w:suppressAutoHyphens/>
      <w:spacing w:after="200" w:line="276" w:lineRule="auto"/>
    </w:pPr>
    <w:rPr>
      <w:rFonts w:ascii="Calibri" w:hAnsi="Calibri" w:cs="Calibri"/>
      <w:kern w:val="2"/>
      <w:sz w:val="22"/>
      <w:szCs w:val="24"/>
      <w:lang w:eastAsia="hi-IN" w:bidi="hi-IN"/>
    </w:rPr>
  </w:style>
  <w:style w:type="paragraph" w:styleId="Szvegtrzs">
    <w:name w:val="Body Text"/>
    <w:basedOn w:val="Norml"/>
    <w:link w:val="SzvegtrzsChar"/>
    <w:uiPriority w:val="99"/>
    <w:semiHidden/>
    <w:rsid w:val="00EE410B"/>
    <w:pPr>
      <w:autoSpaceDE w:val="0"/>
      <w:autoSpaceDN w:val="0"/>
      <w:adjustRightInd w:val="0"/>
      <w:jc w:val="both"/>
    </w:pPr>
  </w:style>
  <w:style w:type="character" w:customStyle="1" w:styleId="SzvegtrzsChar">
    <w:name w:val="Szövegtörzs Char"/>
    <w:link w:val="Szvegtrzs"/>
    <w:uiPriority w:val="99"/>
    <w:semiHidden/>
    <w:locked/>
    <w:rsid w:val="00EE410B"/>
    <w:rPr>
      <w:rFonts w:cs="Times New Roman"/>
      <w:sz w:val="24"/>
      <w:szCs w:val="24"/>
      <w:lang w:val="x-none" w:eastAsia="x-none"/>
    </w:rPr>
  </w:style>
  <w:style w:type="paragraph" w:styleId="Szvegtrzs2">
    <w:name w:val="Body Text 2"/>
    <w:basedOn w:val="Norml"/>
    <w:link w:val="Szvegtrzs2Char"/>
    <w:uiPriority w:val="99"/>
    <w:semiHidden/>
    <w:rsid w:val="00EE410B"/>
    <w:pPr>
      <w:jc w:val="center"/>
    </w:pPr>
    <w:rPr>
      <w:b/>
      <w:bCs/>
      <w:smallCaps/>
    </w:rPr>
  </w:style>
  <w:style w:type="character" w:customStyle="1" w:styleId="Szvegtrzs2Char">
    <w:name w:val="Szövegtörzs 2 Char"/>
    <w:link w:val="Szvegtrzs2"/>
    <w:uiPriority w:val="99"/>
    <w:semiHidden/>
    <w:locked/>
    <w:rsid w:val="00EE410B"/>
    <w:rPr>
      <w:rFonts w:cs="Times New Roman"/>
      <w:b/>
      <w:bCs/>
      <w:smallCaps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5215E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5215E"/>
  </w:style>
  <w:style w:type="character" w:styleId="Lbjegyzet-hivatkozs">
    <w:name w:val="footnote reference"/>
    <w:uiPriority w:val="99"/>
    <w:semiHidden/>
    <w:unhideWhenUsed/>
    <w:rsid w:val="0045215E"/>
    <w:rPr>
      <w:vertAlign w:val="superscript"/>
    </w:rPr>
  </w:style>
  <w:style w:type="character" w:styleId="Hiperhivatkozs">
    <w:name w:val="Hyperlink"/>
    <w:uiPriority w:val="99"/>
    <w:semiHidden/>
    <w:unhideWhenUsed/>
    <w:rsid w:val="00834BC2"/>
    <w:rPr>
      <w:color w:val="0000FF"/>
      <w:u w:val="single"/>
    </w:rPr>
  </w:style>
  <w:style w:type="character" w:customStyle="1" w:styleId="Cmsor2Char">
    <w:name w:val="Címsor 2 Char"/>
    <w:link w:val="Cmsor2"/>
    <w:uiPriority w:val="9"/>
    <w:rsid w:val="008D448D"/>
    <w:rPr>
      <w:b/>
      <w:bCs/>
      <w:sz w:val="36"/>
      <w:szCs w:val="36"/>
    </w:rPr>
  </w:style>
  <w:style w:type="character" w:customStyle="1" w:styleId="highlighted">
    <w:name w:val="highlighted"/>
    <w:rsid w:val="008D448D"/>
  </w:style>
  <w:style w:type="character" w:customStyle="1" w:styleId="Cmsor1Char">
    <w:name w:val="Címsor 1 Char"/>
    <w:link w:val="Cmsor1"/>
    <w:uiPriority w:val="9"/>
    <w:rsid w:val="008D448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A026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02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0755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23-100-00-00" TargetMode="External"/><Relationship Id="rId13" Type="http://schemas.openxmlformats.org/officeDocument/2006/relationships/hyperlink" Target="https://njt.hu/jogszabaly/2023-100-00-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jt.hu/jogszabaly/2023-100-00-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jt.hu/jogszabaly/2023-100-00-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njt.hu/jogszabaly/2023-100-00-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jt.hu/jogszabaly/2011-189-00-00" TargetMode="External"/><Relationship Id="rId14" Type="http://schemas.openxmlformats.org/officeDocument/2006/relationships/hyperlink" Target="http://www.erzsebetvaros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EC803-2067-4A25-B7E3-B0AA644DD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2258</Words>
  <Characters>15585</Characters>
  <Application>Microsoft Office Word</Application>
  <DocSecurity>0</DocSecurity>
  <Lines>129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17808</CharactersWithSpaces>
  <SharedDoc>false</SharedDoc>
  <HLinks>
    <vt:vector size="42" baseType="variant">
      <vt:variant>
        <vt:i4>262162</vt:i4>
      </vt:variant>
      <vt:variant>
        <vt:i4>18</vt:i4>
      </vt:variant>
      <vt:variant>
        <vt:i4>0</vt:i4>
      </vt:variant>
      <vt:variant>
        <vt:i4>5</vt:i4>
      </vt:variant>
      <vt:variant>
        <vt:lpwstr>http://www.erzsebetvaros.hu/</vt:lpwstr>
      </vt:variant>
      <vt:variant>
        <vt:lpwstr/>
      </vt:variant>
      <vt:variant>
        <vt:i4>5832776</vt:i4>
      </vt:variant>
      <vt:variant>
        <vt:i4>15</vt:i4>
      </vt:variant>
      <vt:variant>
        <vt:i4>0</vt:i4>
      </vt:variant>
      <vt:variant>
        <vt:i4>5</vt:i4>
      </vt:variant>
      <vt:variant>
        <vt:lpwstr>https://njt.hu/jogszabaly/2023-100-00-00</vt:lpwstr>
      </vt:variant>
      <vt:variant>
        <vt:lpwstr/>
      </vt:variant>
      <vt:variant>
        <vt:i4>5832776</vt:i4>
      </vt:variant>
      <vt:variant>
        <vt:i4>12</vt:i4>
      </vt:variant>
      <vt:variant>
        <vt:i4>0</vt:i4>
      </vt:variant>
      <vt:variant>
        <vt:i4>5</vt:i4>
      </vt:variant>
      <vt:variant>
        <vt:lpwstr>https://njt.hu/jogszabaly/2023-100-00-00</vt:lpwstr>
      </vt:variant>
      <vt:variant>
        <vt:lpwstr/>
      </vt:variant>
      <vt:variant>
        <vt:i4>5832776</vt:i4>
      </vt:variant>
      <vt:variant>
        <vt:i4>9</vt:i4>
      </vt:variant>
      <vt:variant>
        <vt:i4>0</vt:i4>
      </vt:variant>
      <vt:variant>
        <vt:i4>5</vt:i4>
      </vt:variant>
      <vt:variant>
        <vt:lpwstr>https://njt.hu/jogszabaly/2023-100-00-00</vt:lpwstr>
      </vt:variant>
      <vt:variant>
        <vt:lpwstr/>
      </vt:variant>
      <vt:variant>
        <vt:i4>1769494</vt:i4>
      </vt:variant>
      <vt:variant>
        <vt:i4>6</vt:i4>
      </vt:variant>
      <vt:variant>
        <vt:i4>0</vt:i4>
      </vt:variant>
      <vt:variant>
        <vt:i4>5</vt:i4>
      </vt:variant>
      <vt:variant>
        <vt:lpwstr>https://njt.hu/jogszabaly/2023-100-00-00</vt:lpwstr>
      </vt:variant>
      <vt:variant>
        <vt:lpwstr>SZ225@BE8@PO3</vt:lpwstr>
      </vt:variant>
      <vt:variant>
        <vt:i4>589832</vt:i4>
      </vt:variant>
      <vt:variant>
        <vt:i4>3</vt:i4>
      </vt:variant>
      <vt:variant>
        <vt:i4>0</vt:i4>
      </vt:variant>
      <vt:variant>
        <vt:i4>5</vt:i4>
      </vt:variant>
      <vt:variant>
        <vt:lpwstr>https://njt.hu/jogszabaly/2011-189-00-00</vt:lpwstr>
      </vt:variant>
      <vt:variant>
        <vt:lpwstr>SZ23@BE5@PO5</vt:lpwstr>
      </vt:variant>
      <vt:variant>
        <vt:i4>1769494</vt:i4>
      </vt:variant>
      <vt:variant>
        <vt:i4>0</vt:i4>
      </vt:variant>
      <vt:variant>
        <vt:i4>0</vt:i4>
      </vt:variant>
      <vt:variant>
        <vt:i4>5</vt:i4>
      </vt:variant>
      <vt:variant>
        <vt:lpwstr>https://njt.hu/jogszabaly/2023-100-00-00</vt:lpwstr>
      </vt:variant>
      <vt:variant>
        <vt:lpwstr>SZ225@BE8@PO3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Zsozsi</dc:creator>
  <cp:keywords/>
  <cp:lastModifiedBy>Szalontainé Lázár Krisztina</cp:lastModifiedBy>
  <cp:revision>64</cp:revision>
  <dcterms:created xsi:type="dcterms:W3CDTF">2024-11-18T12:42:00Z</dcterms:created>
  <dcterms:modified xsi:type="dcterms:W3CDTF">2024-12-03T13:12:00Z</dcterms:modified>
</cp:coreProperties>
</file>